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B4ED32" w14:textId="77777777" w:rsidR="00AC3F68" w:rsidRDefault="00AC3F68">
      <w:pPr>
        <w:jc w:val="center"/>
        <w:rPr>
          <w:rFonts w:ascii="Marianne" w:hAnsi="Marianne"/>
          <w:b/>
          <w:bCs/>
          <w:color w:val="00A933"/>
          <w:sz w:val="30"/>
          <w:szCs w:val="30"/>
        </w:rPr>
      </w:pPr>
    </w:p>
    <w:p w14:paraId="3EFC6910" w14:textId="77777777" w:rsidR="00AC3F68" w:rsidRDefault="00311831">
      <w:pPr>
        <w:jc w:val="center"/>
        <w:rPr>
          <w:rFonts w:ascii="Marianne" w:hAnsi="Marianne"/>
          <w:b/>
          <w:bCs/>
          <w:color w:val="2D98A0"/>
          <w:sz w:val="30"/>
          <w:szCs w:val="30"/>
        </w:rPr>
      </w:pPr>
      <w:r>
        <w:rPr>
          <w:rFonts w:ascii="Marianne" w:hAnsi="Marianne"/>
          <w:b/>
          <w:bCs/>
          <w:color w:val="2D98A0"/>
          <w:sz w:val="30"/>
          <w:szCs w:val="30"/>
        </w:rPr>
        <w:t>FICHE 1</w:t>
      </w:r>
    </w:p>
    <w:p w14:paraId="745752BE" w14:textId="77777777" w:rsidR="00AC3F68" w:rsidRDefault="00311831">
      <w:pPr>
        <w:jc w:val="center"/>
        <w:rPr>
          <w:rFonts w:ascii="Marianne" w:hAnsi="Marianne"/>
          <w:b/>
          <w:bCs/>
          <w:sz w:val="30"/>
          <w:szCs w:val="30"/>
        </w:rPr>
      </w:pPr>
      <w:r>
        <w:rPr>
          <w:rFonts w:ascii="Marianne" w:hAnsi="Marianne"/>
          <w:b/>
          <w:bCs/>
          <w:sz w:val="30"/>
          <w:szCs w:val="30"/>
        </w:rPr>
        <w:t>Prototype d’une offre d’emploi sous Virtuo</w:t>
      </w:r>
    </w:p>
    <w:p w14:paraId="550E2B3F" w14:textId="7274CC0A" w:rsidR="00AC3F68" w:rsidRDefault="002348C0">
      <w:pPr>
        <w:rPr>
          <w:rFonts w:ascii="Marianne" w:hAnsi="Marianne"/>
          <w:b/>
          <w:bCs/>
        </w:rPr>
      </w:pPr>
      <w:r>
        <w:rPr>
          <w:noProof/>
        </w:rPr>
        <w:pict w14:anchorId="42082540">
          <v:rect id="Shape 2" o:spid="_x0000_s1027" style="position:absolute;margin-left:-1.25pt;margin-top:11.7pt;width:89.9pt;height:20.05pt;z-index:-503316476;visibility:visible;mso-wrap-style:square;mso-width-percent:0;mso-height-percent:0;mso-wrap-distance-left:.05pt;mso-wrap-distance-top:.1pt;mso-wrap-distance-right: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" fillcolor="#2d98a0" strokecolor="#3465a4" strokeweight="0"/>
        </w:pict>
      </w:r>
    </w:p>
    <w:p w14:paraId="1B9E0334" w14:textId="77777777" w:rsidR="00AC3F68" w:rsidRDefault="00311831">
      <w:pPr>
        <w:rPr>
          <w:rFonts w:ascii="Marianne" w:hAnsi="Marianne"/>
          <w:b/>
          <w:bCs/>
          <w:color w:val="FFFFFF"/>
        </w:rPr>
      </w:pPr>
      <w:r>
        <w:rPr>
          <w:rFonts w:ascii="Marianne" w:hAnsi="Marianne"/>
          <w:b/>
          <w:bCs/>
          <w:color w:val="FFFFFF"/>
        </w:rPr>
        <w:t>Nom de l’offre</w:t>
      </w:r>
    </w:p>
    <w:p w14:paraId="17EDAA46" w14:textId="77777777" w:rsidR="00AC3F68" w:rsidRDefault="00AC3F68">
      <w:pPr>
        <w:rPr>
          <w:rFonts w:ascii="Marianne" w:hAnsi="Marianne"/>
          <w:b/>
          <w:bCs/>
        </w:rPr>
      </w:pPr>
    </w:p>
    <w:p w14:paraId="13AA04BE" w14:textId="77777777" w:rsidR="00AC3F68" w:rsidRDefault="00311831">
      <w:pPr>
        <w:rPr>
          <w:rFonts w:ascii="Marianne" w:hAnsi="Marianne"/>
          <w:i/>
          <w:iCs/>
        </w:rPr>
      </w:pPr>
      <w:r>
        <w:rPr>
          <w:rFonts w:ascii="Marianne" w:hAnsi="Marianne"/>
          <w:i/>
          <w:iCs/>
        </w:rPr>
        <w:t>Intitulé de la fonction lisible par tout public</w:t>
      </w:r>
    </w:p>
    <w:p w14:paraId="7C84A12C" w14:textId="5162CA7F" w:rsidR="00AC3F68" w:rsidRDefault="002348C0">
      <w:pPr>
        <w:rPr>
          <w:rFonts w:ascii="Marianne" w:hAnsi="Marianne"/>
          <w:b/>
          <w:bCs/>
        </w:rPr>
      </w:pPr>
      <w:r>
        <w:rPr>
          <w:noProof/>
        </w:rPr>
        <w:pict w14:anchorId="0ABE0E30">
          <v:rect id="Shape 1" o:spid="_x0000_s1026" style="position:absolute;margin-left:-1.65pt;margin-top:13.15pt;width:129.2pt;height:19.45pt;z-index:-503316475;visibility:visible;mso-wrap-style:square;mso-width-percent:0;mso-height-percent:0;mso-wrap-distance-left:.05pt;mso-wrap-distance-top:.1pt;mso-wrap-distance-right: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" fillcolor="#2d98a0" strokecolor="#3465a4" strokeweight="0"/>
        </w:pict>
      </w:r>
    </w:p>
    <w:p w14:paraId="0727FF03" w14:textId="77777777" w:rsidR="00AC3F68" w:rsidRDefault="00311831">
      <w:pPr>
        <w:rPr>
          <w:rFonts w:ascii="Marianne" w:hAnsi="Marianne"/>
          <w:b/>
          <w:bCs/>
          <w:color w:val="FFFFFF"/>
        </w:rPr>
      </w:pPr>
      <w:r>
        <w:rPr>
          <w:rFonts w:ascii="Marianne" w:hAnsi="Marianne"/>
          <w:b/>
          <w:bCs/>
          <w:color w:val="FFFFFF"/>
        </w:rPr>
        <w:t>Description de l’offre</w:t>
      </w:r>
    </w:p>
    <w:p w14:paraId="246ECA77" w14:textId="77777777" w:rsidR="00AC3F68" w:rsidRDefault="00AC3F68">
      <w:pPr>
        <w:rPr>
          <w:rFonts w:ascii="Marianne" w:hAnsi="Marianne"/>
          <w:i/>
          <w:iCs/>
        </w:rPr>
      </w:pPr>
    </w:p>
    <w:p w14:paraId="495A0FCC" w14:textId="77777777" w:rsidR="00AC3F68" w:rsidRDefault="00311831">
      <w:pPr>
        <w:spacing w:line="252" w:lineRule="auto"/>
        <w:rPr>
          <w:rFonts w:ascii="Marianne-Bold" w:hAnsi="Marianne-Bold" w:hint="eastAsia"/>
          <w:b/>
          <w:color w:val="000000"/>
          <w:sz w:val="22"/>
          <w:u w:val="single"/>
        </w:rPr>
      </w:pPr>
      <w:r>
        <w:rPr>
          <w:rFonts w:ascii="Marianne" w:hAnsi="Marianne"/>
          <w:b/>
          <w:color w:val="2D98A0"/>
        </w:rPr>
        <w:t>Catégorie</w:t>
      </w:r>
    </w:p>
    <w:p w14:paraId="1F1CD369" w14:textId="58CD4648" w:rsidR="00AC3F68" w:rsidRDefault="00CD2320">
      <w:pPr>
        <w:rPr>
          <w:rFonts w:ascii="Marianne" w:hAnsi="Marianne"/>
          <w:i/>
          <w:iCs/>
        </w:rPr>
      </w:pPr>
      <w:r>
        <w:rPr>
          <w:rFonts w:ascii="Marianne" w:hAnsi="Marianne"/>
          <w:i/>
          <w:iCs/>
        </w:rPr>
        <w:t>A-B-C (à préciser)</w:t>
      </w:r>
    </w:p>
    <w:p w14:paraId="2FE735DE" w14:textId="77777777" w:rsidR="00AC3F68" w:rsidRDefault="00AC3F68">
      <w:pPr>
        <w:rPr>
          <w:rFonts w:ascii="Marianne" w:hAnsi="Marianne"/>
          <w:i/>
          <w:iCs/>
        </w:rPr>
      </w:pPr>
    </w:p>
    <w:p w14:paraId="540A4D81" w14:textId="77777777" w:rsidR="00AC3F68" w:rsidRDefault="00311831">
      <w:pPr>
        <w:rPr>
          <w:color w:val="2D98A0"/>
        </w:rPr>
      </w:pPr>
      <w:r>
        <w:rPr>
          <w:rFonts w:ascii="Marianne" w:hAnsi="Marianne"/>
          <w:b/>
          <w:bCs/>
          <w:color w:val="2D98A0"/>
        </w:rPr>
        <w:t>Description du poste</w:t>
      </w:r>
    </w:p>
    <w:p w14:paraId="2A4C2F1F" w14:textId="77777777" w:rsidR="00AC3F68" w:rsidRDefault="00AC3F68">
      <w:pPr>
        <w:rPr>
          <w:b/>
          <w:bCs/>
          <w:color w:val="000000"/>
          <w:u w:val="single"/>
        </w:rPr>
      </w:pPr>
    </w:p>
    <w:p w14:paraId="773F3980" w14:textId="37F90520" w:rsidR="00CD2320" w:rsidRPr="00CD2320" w:rsidRDefault="00CD2320">
      <w:pPr>
        <w:spacing w:after="1" w:line="290" w:lineRule="auto"/>
        <w:rPr>
          <w:rFonts w:ascii="Marianne" w:hAnsi="Marianne"/>
          <w:i/>
          <w:iCs/>
          <w:color w:val="355BB7"/>
        </w:rPr>
      </w:pPr>
      <w:r>
        <w:rPr>
          <w:rFonts w:ascii="Marianne" w:hAnsi="Marianne"/>
          <w:color w:val="000000"/>
        </w:rPr>
        <w:t xml:space="preserve">Pourquoi nous rejoindre sur ce poste : </w:t>
      </w:r>
      <w:r w:rsidRPr="00CD2320">
        <w:rPr>
          <w:rFonts w:ascii="Marianne" w:hAnsi="Marianne"/>
          <w:i/>
          <w:iCs/>
          <w:color w:val="355BB7"/>
        </w:rPr>
        <w:t xml:space="preserve">en 2 à 4 arguments sous forme de 2 phrases interrogatives. </w:t>
      </w:r>
    </w:p>
    <w:p w14:paraId="47B88942" w14:textId="560E221B" w:rsidR="00AC3F68" w:rsidRDefault="00311831">
      <w:pPr>
        <w:spacing w:after="1" w:line="290" w:lineRule="auto"/>
        <w:rPr>
          <w:rFonts w:ascii="Marianne-RegularItalic" w:hAnsi="Marianne-RegularItalic" w:hint="eastAsia"/>
          <w:i/>
          <w:color w:val="000000"/>
          <w:sz w:val="22"/>
        </w:rPr>
      </w:pPr>
      <w:r>
        <w:rPr>
          <w:rFonts w:ascii="Marianne" w:hAnsi="Marianne"/>
          <w:color w:val="000000"/>
        </w:rPr>
        <w:t xml:space="preserve">L'académie de Besançon recrute un(e), </w:t>
      </w:r>
      <w:r>
        <w:rPr>
          <w:rFonts w:ascii="Marianne" w:hAnsi="Marianne"/>
          <w:i/>
          <w:color w:val="355BB7"/>
        </w:rPr>
        <w:t>(intitulé du poste)</w:t>
      </w:r>
      <w:r>
        <w:rPr>
          <w:rFonts w:ascii="Marianne" w:hAnsi="Marianne"/>
          <w:color w:val="000000"/>
        </w:rPr>
        <w:t xml:space="preserve">, à </w:t>
      </w:r>
      <w:r>
        <w:rPr>
          <w:rFonts w:ascii="Marianne" w:hAnsi="Marianne"/>
          <w:i/>
          <w:color w:val="355BB7"/>
        </w:rPr>
        <w:t>(lieu géographique)</w:t>
      </w:r>
    </w:p>
    <w:p w14:paraId="0D769062" w14:textId="77777777" w:rsidR="00AC3F68" w:rsidRDefault="00311831">
      <w:pPr>
        <w:rPr>
          <w:rFonts w:ascii="Marianne-RegularItalic" w:hAnsi="Marianne-RegularItalic" w:hint="eastAsia"/>
          <w:i/>
          <w:color w:val="355BB7"/>
          <w:sz w:val="22"/>
        </w:rPr>
      </w:pPr>
      <w:r>
        <w:rPr>
          <w:rFonts w:ascii="Marianne" w:hAnsi="Marianne"/>
          <w:color w:val="000000"/>
        </w:rPr>
        <w:t>Poste à pourvoir immédiatement</w:t>
      </w:r>
      <w:r>
        <w:rPr>
          <w:rFonts w:ascii="Marianne" w:hAnsi="Marianne"/>
          <w:color w:val="355BB7"/>
        </w:rPr>
        <w:t xml:space="preserve"> </w:t>
      </w:r>
      <w:r>
        <w:rPr>
          <w:rFonts w:ascii="Marianne" w:hAnsi="Marianne"/>
          <w:color w:val="000000"/>
        </w:rPr>
        <w:t xml:space="preserve">pour une durée </w:t>
      </w:r>
      <w:r>
        <w:rPr>
          <w:rFonts w:ascii="Marianne" w:hAnsi="Marianne"/>
          <w:i/>
          <w:color w:val="000000"/>
        </w:rPr>
        <w:t xml:space="preserve">de </w:t>
      </w:r>
      <w:r>
        <w:rPr>
          <w:rFonts w:ascii="Marianne" w:hAnsi="Marianne"/>
          <w:i/>
          <w:color w:val="355BB7"/>
        </w:rPr>
        <w:t xml:space="preserve">(nombre de semaines ou mois…) ou </w:t>
      </w:r>
      <w:r>
        <w:rPr>
          <w:rFonts w:ascii="Marianne" w:hAnsi="Marianne"/>
          <w:color w:val="000000"/>
        </w:rPr>
        <w:t>Poste à pourvoir</w:t>
      </w:r>
      <w:r>
        <w:rPr>
          <w:rFonts w:ascii="Marianne" w:hAnsi="Marianne"/>
          <w:i/>
          <w:color w:val="355BB7"/>
        </w:rPr>
        <w:t xml:space="preserve"> du……… au ………( avec date de début postérieure à la date de publication). </w:t>
      </w:r>
    </w:p>
    <w:p w14:paraId="188DA631" w14:textId="77777777" w:rsidR="00AC3F68" w:rsidRDefault="00AC3F68">
      <w:pPr>
        <w:spacing w:line="252" w:lineRule="auto"/>
        <w:rPr>
          <w:rFonts w:ascii="Marianne-Bold" w:hAnsi="Marianne-Bold" w:hint="eastAsia"/>
          <w:b/>
          <w:color w:val="000000"/>
          <w:sz w:val="22"/>
          <w:u w:val="single"/>
        </w:rPr>
      </w:pPr>
    </w:p>
    <w:p w14:paraId="0D2D6E2F" w14:textId="77777777" w:rsidR="00AC3F68" w:rsidRDefault="00311831">
      <w:pPr>
        <w:spacing w:after="160" w:line="252" w:lineRule="auto"/>
        <w:rPr>
          <w:rFonts w:ascii="Marianne-Bold" w:hAnsi="Marianne-Bold" w:hint="eastAsia"/>
          <w:b/>
          <w:color w:val="000000"/>
          <w:sz w:val="22"/>
        </w:rPr>
      </w:pPr>
      <w:r>
        <w:rPr>
          <w:rFonts w:ascii="Marianne" w:hAnsi="Marianne"/>
          <w:b/>
          <w:bCs/>
          <w:color w:val="000000"/>
        </w:rPr>
        <w:tab/>
        <w:t>Votre mission </w:t>
      </w:r>
    </w:p>
    <w:p w14:paraId="22E8C663" w14:textId="77777777" w:rsidR="00AC3F68" w:rsidRDefault="00311831">
      <w:pPr>
        <w:spacing w:after="160" w:line="252" w:lineRule="auto"/>
        <w:rPr>
          <w:rFonts w:ascii="Marianne-Regular" w:hAnsi="Marianne-Regular" w:hint="eastAsia"/>
          <w:color w:val="355BB7"/>
          <w:sz w:val="22"/>
        </w:rPr>
      </w:pPr>
      <w:r>
        <w:rPr>
          <w:rFonts w:ascii="Marianne" w:hAnsi="Marianne"/>
          <w:color w:val="000000"/>
        </w:rPr>
        <w:t xml:space="preserve">En tant que </w:t>
      </w:r>
      <w:r>
        <w:rPr>
          <w:rFonts w:ascii="Marianne" w:hAnsi="Marianne"/>
          <w:i/>
          <w:color w:val="244084"/>
        </w:rPr>
        <w:t>(intitulé du poste)</w:t>
      </w:r>
      <w:r>
        <w:rPr>
          <w:rFonts w:ascii="Marianne" w:hAnsi="Marianne"/>
          <w:color w:val="000000"/>
        </w:rPr>
        <w:t xml:space="preserve">, vous </w:t>
      </w:r>
      <w:r>
        <w:rPr>
          <w:rFonts w:ascii="Marianne" w:hAnsi="Marianne"/>
          <w:color w:val="355BB7"/>
        </w:rPr>
        <w:t>…….</w:t>
      </w:r>
    </w:p>
    <w:p w14:paraId="570F781D" w14:textId="77777777" w:rsidR="00AC3F68" w:rsidRPr="00CD2320" w:rsidRDefault="00311831">
      <w:pPr>
        <w:spacing w:line="252" w:lineRule="auto"/>
        <w:rPr>
          <w:rFonts w:ascii="Marianne-RegularItalic" w:hAnsi="Marianne-RegularItalic" w:hint="eastAsia"/>
          <w:i/>
          <w:color w:val="355BB7"/>
          <w:sz w:val="22"/>
        </w:rPr>
      </w:pPr>
      <w:r w:rsidRPr="00CD2320">
        <w:rPr>
          <w:rFonts w:ascii="Marianne" w:hAnsi="Marianne"/>
          <w:i/>
          <w:color w:val="355BB7"/>
        </w:rPr>
        <w:t>Décrire la situation du poste dans la structure avec son objectif global</w:t>
      </w:r>
    </w:p>
    <w:p w14:paraId="077FDA90" w14:textId="77777777" w:rsidR="00AC3F68" w:rsidRDefault="00AC3F68">
      <w:pPr>
        <w:spacing w:line="252" w:lineRule="auto"/>
        <w:rPr>
          <w:rFonts w:ascii="Marianne-Regular" w:hAnsi="Marianne-Regular" w:hint="eastAsia"/>
          <w:color w:val="000000"/>
          <w:sz w:val="22"/>
        </w:rPr>
      </w:pPr>
    </w:p>
    <w:p w14:paraId="4EF07A9D" w14:textId="77777777" w:rsidR="00AC3F68" w:rsidRDefault="00311831">
      <w:pPr>
        <w:spacing w:after="160" w:line="252" w:lineRule="auto"/>
        <w:rPr>
          <w:rFonts w:ascii="Marianne-Regular" w:hAnsi="Marianne-Regular" w:hint="eastAsia"/>
          <w:color w:val="000000"/>
          <w:sz w:val="22"/>
        </w:rPr>
      </w:pPr>
      <w:r>
        <w:rPr>
          <w:rFonts w:ascii="Marianne" w:hAnsi="Marianne"/>
          <w:b/>
          <w:color w:val="000000"/>
        </w:rPr>
        <w:tab/>
        <w:t>Vos activités principales</w:t>
      </w:r>
      <w:r>
        <w:rPr>
          <w:rFonts w:ascii="Marianne" w:hAnsi="Marianne"/>
          <w:color w:val="000000"/>
        </w:rPr>
        <w:t> </w:t>
      </w:r>
    </w:p>
    <w:p w14:paraId="7A9CAAA1" w14:textId="77777777" w:rsidR="00AC3F68" w:rsidRDefault="00311831">
      <w:pPr>
        <w:spacing w:after="160" w:line="252" w:lineRule="auto"/>
        <w:rPr>
          <w:rFonts w:ascii="Marianne-Regular" w:hAnsi="Marianne-Regular" w:hint="eastAsia"/>
          <w:color w:val="000000"/>
          <w:sz w:val="22"/>
        </w:rPr>
      </w:pPr>
      <w:r>
        <w:rPr>
          <w:rFonts w:ascii="Marianne" w:hAnsi="Marianne"/>
          <w:color w:val="000000"/>
        </w:rPr>
        <w:t>Vous êtes amené(e) à :</w:t>
      </w:r>
    </w:p>
    <w:p w14:paraId="674ADB45" w14:textId="77777777" w:rsidR="00AC3F68" w:rsidRDefault="00311831">
      <w:pPr>
        <w:spacing w:line="252" w:lineRule="auto"/>
        <w:rPr>
          <w:rFonts w:ascii="Marianne-RegularItalic" w:hAnsi="Marianne-RegularItalic" w:hint="eastAsia"/>
          <w:i/>
          <w:color w:val="244084"/>
          <w:sz w:val="22"/>
        </w:rPr>
      </w:pPr>
      <w:r>
        <w:rPr>
          <w:rFonts w:ascii="Marianne" w:hAnsi="Marianne"/>
          <w:i/>
          <w:color w:val="244084"/>
        </w:rPr>
        <w:t>Lister les principales missions (5 à 7 missions essentielles)</w:t>
      </w:r>
    </w:p>
    <w:p w14:paraId="3DCADEC7" w14:textId="77777777" w:rsidR="00AC3F68" w:rsidRDefault="00AC3F68">
      <w:pPr>
        <w:spacing w:line="252" w:lineRule="auto"/>
        <w:rPr>
          <w:rFonts w:ascii="Marianne-Regular" w:hAnsi="Marianne-Regular" w:hint="eastAsia"/>
          <w:color w:val="000000"/>
          <w:sz w:val="22"/>
        </w:rPr>
      </w:pPr>
    </w:p>
    <w:p w14:paraId="2AD143AC" w14:textId="77777777" w:rsidR="00AC3F68" w:rsidRDefault="00311831">
      <w:pPr>
        <w:spacing w:after="120" w:line="252" w:lineRule="auto"/>
        <w:rPr>
          <w:rFonts w:ascii="Marianne-Bold" w:hAnsi="Marianne-Bold" w:hint="eastAsia"/>
          <w:b/>
          <w:color w:val="000000"/>
          <w:sz w:val="22"/>
          <w:u w:val="single"/>
        </w:rPr>
      </w:pPr>
      <w:r>
        <w:rPr>
          <w:rFonts w:ascii="Marianne" w:hAnsi="Marianne"/>
          <w:b/>
          <w:color w:val="2D98A0"/>
        </w:rPr>
        <w:t>Descriptif de l’employeur</w:t>
      </w:r>
    </w:p>
    <w:p w14:paraId="391DECFC" w14:textId="77777777" w:rsidR="00AC3F68" w:rsidRDefault="00311831">
      <w:pPr>
        <w:spacing w:after="120"/>
        <w:rPr>
          <w:rFonts w:ascii="Marianne-Regular" w:hAnsi="Marianne-Regular" w:hint="eastAsia"/>
          <w:color w:val="000000"/>
          <w:sz w:val="20"/>
        </w:rPr>
      </w:pPr>
      <w:r>
        <w:rPr>
          <w:rFonts w:ascii="Marianne" w:hAnsi="Marianne"/>
          <w:color w:val="000000"/>
        </w:rPr>
        <w:t>L’académie de Besançon forme une communauté professionnelle impliquée</w:t>
      </w:r>
      <w:r>
        <w:rPr>
          <w:rFonts w:ascii="Marianne" w:hAnsi="Marianne"/>
          <w:b/>
          <w:color w:val="000000"/>
        </w:rPr>
        <w:t xml:space="preserve"> </w:t>
      </w:r>
      <w:r>
        <w:rPr>
          <w:rFonts w:ascii="Marianne" w:hAnsi="Marianne"/>
          <w:color w:val="000000"/>
        </w:rPr>
        <w:t xml:space="preserve">pour l’accompagnement de l’égalité des chances, la réussite et le bien-être de chaque élève, en lien avec le projet académique 2024 2027 </w:t>
      </w:r>
      <w:hyperlink r:id="rId6">
        <w:r>
          <w:rPr>
            <w:rFonts w:ascii="Marianne" w:hAnsi="Marianne"/>
            <w:color w:val="0000FF"/>
            <w:u w:val="single"/>
          </w:rPr>
          <w:t>https://www.ac-besancon.fr/projet-academique-2024-2027-123775</w:t>
        </w:r>
      </w:hyperlink>
    </w:p>
    <w:p w14:paraId="4C194EAC" w14:textId="77777777" w:rsidR="00AC3F68" w:rsidRDefault="00311831">
      <w:pPr>
        <w:spacing w:after="120"/>
        <w:rPr>
          <w:rFonts w:ascii="Marianne-Regular" w:hAnsi="Marianne-Regular" w:hint="eastAsia"/>
          <w:strike/>
          <w:color w:val="000000"/>
          <w:sz w:val="22"/>
        </w:rPr>
      </w:pPr>
      <w:r>
        <w:rPr>
          <w:rFonts w:ascii="Marianne" w:hAnsi="Marianne"/>
          <w:color w:val="000000"/>
        </w:rPr>
        <w:lastRenderedPageBreak/>
        <w:t xml:space="preserve">Rejoignez un employeur durablement engagé pour ses personnels, en proximité, pour leur accompagnement quotidien et le développement de leurs compétences. </w:t>
      </w:r>
    </w:p>
    <w:p w14:paraId="01EBEF22" w14:textId="77777777" w:rsidR="00AC3F68" w:rsidRDefault="00311831">
      <w:pPr>
        <w:spacing w:after="120"/>
        <w:rPr>
          <w:rFonts w:ascii="Marianne-Regular" w:hAnsi="Marianne-Regular" w:hint="eastAsia"/>
          <w:color w:val="000000"/>
          <w:sz w:val="22"/>
        </w:rPr>
      </w:pPr>
      <w:r>
        <w:rPr>
          <w:rFonts w:ascii="Marianne" w:hAnsi="Marianne"/>
          <w:color w:val="000000"/>
        </w:rPr>
        <w:t xml:space="preserve">Rejoignez des femmes et des hommes qui changent la vie pour toute la vie. </w:t>
      </w:r>
    </w:p>
    <w:p w14:paraId="5341AC3D" w14:textId="77777777" w:rsidR="00AC3F68" w:rsidRDefault="00311831">
      <w:pPr>
        <w:rPr>
          <w:rFonts w:ascii="Marianne-Regular" w:hAnsi="Marianne-Regular" w:hint="eastAsia"/>
          <w:color w:val="000000"/>
        </w:rPr>
      </w:pPr>
      <w:r>
        <w:rPr>
          <w:rFonts w:ascii="Marianne" w:hAnsi="Marianne"/>
          <w:color w:val="000000"/>
        </w:rPr>
        <w:t xml:space="preserve">Découvrez leurs témoignages : </w:t>
      </w:r>
      <w:hyperlink r:id="rId7">
        <w:r>
          <w:rPr>
            <w:rFonts w:ascii="Marianne" w:hAnsi="Marianne"/>
            <w:color w:val="000000"/>
            <w:u w:val="single"/>
          </w:rPr>
          <w:t>https://www.youtube.com/watch?v=pt7_XmKErJU&amp;list=PLUtObikuAspytQ_ss5QCOnNy02duM5ypw</w:t>
        </w:r>
      </w:hyperlink>
    </w:p>
    <w:p w14:paraId="1979858B" w14:textId="77777777" w:rsidR="00AC3F68" w:rsidRDefault="00AC3F68">
      <w:pPr>
        <w:rPr>
          <w:rFonts w:ascii="Marianne-Regular" w:hAnsi="Marianne-Regular" w:hint="eastAsia"/>
          <w:color w:val="000000"/>
        </w:rPr>
      </w:pPr>
    </w:p>
    <w:p w14:paraId="7F3C53F8" w14:textId="77777777" w:rsidR="00CD2320" w:rsidRDefault="00CD2320" w:rsidP="00CD2320">
      <w:pPr>
        <w:spacing w:after="120" w:line="252" w:lineRule="auto"/>
        <w:rPr>
          <w:rFonts w:ascii="Marianne-Bold" w:hAnsi="Marianne-Bold"/>
          <w:b/>
          <w:color w:val="000000"/>
          <w:sz w:val="22"/>
          <w:u w:val="single"/>
        </w:rPr>
      </w:pPr>
      <w:r>
        <w:rPr>
          <w:rFonts w:ascii="Marianne" w:hAnsi="Marianne"/>
          <w:b/>
          <w:color w:val="2D98A0"/>
        </w:rPr>
        <w:t>Descriptif du service</w:t>
      </w:r>
    </w:p>
    <w:p w14:paraId="486E4A07" w14:textId="77777777" w:rsidR="00CD2320" w:rsidRPr="002A61C3" w:rsidRDefault="00CD2320" w:rsidP="00CD2320">
      <w:pPr>
        <w:spacing w:line="252" w:lineRule="auto"/>
        <w:rPr>
          <w:rFonts w:ascii="Marianne" w:hAnsi="Marianne"/>
          <w:i/>
          <w:color w:val="244084"/>
        </w:rPr>
      </w:pPr>
      <w:r w:rsidRPr="002A61C3">
        <w:rPr>
          <w:rFonts w:ascii="Marianne" w:hAnsi="Marianne"/>
          <w:i/>
          <w:color w:val="244084"/>
        </w:rPr>
        <w:t>Décrire le service en quelques lignes en insistant sur son attractivité (mission, organisation, compétences, ambiance…)</w:t>
      </w:r>
    </w:p>
    <w:p w14:paraId="4A1ACED3" w14:textId="77777777" w:rsidR="00CD2320" w:rsidRDefault="00CD2320" w:rsidP="00CD2320">
      <w:pPr>
        <w:spacing w:line="252" w:lineRule="auto"/>
        <w:rPr>
          <w:rFonts w:ascii="Marianne-Bold" w:hAnsi="Marianne-Bold"/>
          <w:b/>
          <w:color w:val="000000"/>
          <w:sz w:val="22"/>
          <w:u w:val="single"/>
        </w:rPr>
      </w:pPr>
    </w:p>
    <w:p w14:paraId="017D5E28" w14:textId="77777777" w:rsidR="00CD2320" w:rsidRDefault="00CD2320" w:rsidP="00CD2320">
      <w:pPr>
        <w:spacing w:after="120" w:line="252" w:lineRule="auto"/>
        <w:rPr>
          <w:rFonts w:ascii="Marianne-Bold" w:hAnsi="Marianne-Bold"/>
          <w:b/>
          <w:color w:val="000000"/>
          <w:sz w:val="22"/>
          <w:u w:val="single"/>
        </w:rPr>
      </w:pPr>
      <w:r>
        <w:rPr>
          <w:rFonts w:ascii="Marianne" w:hAnsi="Marianne"/>
          <w:b/>
          <w:bCs/>
          <w:color w:val="2D98A0"/>
        </w:rPr>
        <w:t>Conditions particulières d’exercice</w:t>
      </w:r>
    </w:p>
    <w:p w14:paraId="4191CE6B" w14:textId="77777777" w:rsidR="00CD2320" w:rsidRDefault="00CD2320" w:rsidP="00CD2320">
      <w:pPr>
        <w:spacing w:after="60"/>
        <w:rPr>
          <w:rFonts w:ascii="Marianne-RegularItalic" w:hAnsi="Marianne-RegularItalic"/>
          <w:i/>
          <w:color w:val="244084"/>
          <w:sz w:val="22"/>
        </w:rPr>
      </w:pPr>
      <w:r>
        <w:rPr>
          <w:rFonts w:ascii="Marianne" w:hAnsi="Marianne"/>
          <w:color w:val="000000"/>
        </w:rPr>
        <w:t>En tant que</w:t>
      </w:r>
      <w:r>
        <w:rPr>
          <w:rFonts w:ascii="Marianne" w:hAnsi="Marianne"/>
          <w:color w:val="355BB7"/>
        </w:rPr>
        <w:t xml:space="preserve"> </w:t>
      </w:r>
      <w:r>
        <w:rPr>
          <w:rFonts w:ascii="Marianne" w:hAnsi="Marianne"/>
          <w:i/>
          <w:color w:val="244084"/>
        </w:rPr>
        <w:t>(intitulé du poste)</w:t>
      </w:r>
      <w:r>
        <w:rPr>
          <w:rFonts w:ascii="Marianne" w:hAnsi="Marianne"/>
          <w:color w:val="355BB7"/>
        </w:rPr>
        <w:t xml:space="preserve"> </w:t>
      </w:r>
      <w:r>
        <w:rPr>
          <w:rFonts w:ascii="Marianne" w:hAnsi="Marianne"/>
          <w:color w:val="000000"/>
        </w:rPr>
        <w:t>vous bénéficiez :</w:t>
      </w:r>
      <w:r>
        <w:rPr>
          <w:rFonts w:ascii="Marianne" w:hAnsi="Marianne"/>
          <w:i/>
          <w:color w:val="244084"/>
        </w:rPr>
        <w:t xml:space="preserve"> (à adapter en fonction du poste)</w:t>
      </w:r>
    </w:p>
    <w:p w14:paraId="11A8A6F5" w14:textId="77777777" w:rsidR="00CD2320" w:rsidRDefault="00CD2320" w:rsidP="00CD2320">
      <w:pPr>
        <w:spacing w:after="60"/>
        <w:rPr>
          <w:rFonts w:ascii="Marianne-Regular" w:hAnsi="Marianne-Regular"/>
          <w:color w:val="000000"/>
          <w:sz w:val="22"/>
        </w:rPr>
      </w:pPr>
      <w:r>
        <w:rPr>
          <w:rFonts w:ascii="Marianne" w:hAnsi="Marianne"/>
          <w:color w:val="000000"/>
        </w:rPr>
        <w:t xml:space="preserve">D’un accompagnement et d’une offre de formations </w:t>
      </w:r>
    </w:p>
    <w:p w14:paraId="0E19B9E8" w14:textId="77777777" w:rsidR="00CD2320" w:rsidRDefault="00CD2320" w:rsidP="00CD2320">
      <w:pPr>
        <w:spacing w:after="60"/>
        <w:rPr>
          <w:rFonts w:ascii="Marianne-Regular" w:hAnsi="Marianne-Regular"/>
          <w:color w:val="000000"/>
          <w:sz w:val="22"/>
        </w:rPr>
      </w:pPr>
      <w:r>
        <w:rPr>
          <w:rFonts w:ascii="Marianne" w:hAnsi="Marianne"/>
          <w:color w:val="000000"/>
        </w:rPr>
        <w:t>Du remboursement de vos frais de transports en commun à hauteur de 75%</w:t>
      </w:r>
    </w:p>
    <w:p w14:paraId="0BFDB5E7" w14:textId="77777777" w:rsidR="00CD2320" w:rsidRDefault="00CD2320" w:rsidP="00CD2320">
      <w:pPr>
        <w:spacing w:after="60"/>
        <w:rPr>
          <w:rFonts w:ascii="Marianne-Regular" w:hAnsi="Marianne-Regular"/>
          <w:color w:val="000000"/>
          <w:sz w:val="22"/>
        </w:rPr>
      </w:pPr>
      <w:r>
        <w:rPr>
          <w:rFonts w:ascii="Marianne" w:hAnsi="Marianne"/>
          <w:color w:val="000000"/>
        </w:rPr>
        <w:t>Du forfait mobilités durables</w:t>
      </w:r>
    </w:p>
    <w:p w14:paraId="1F38105F" w14:textId="77777777" w:rsidR="00CD2320" w:rsidRDefault="00CD2320" w:rsidP="00CD2320">
      <w:pPr>
        <w:spacing w:after="60"/>
        <w:rPr>
          <w:rFonts w:ascii="Marianne-Regular" w:hAnsi="Marianne-Regular"/>
          <w:color w:val="000000"/>
          <w:sz w:val="22"/>
        </w:rPr>
      </w:pPr>
      <w:r>
        <w:rPr>
          <w:rFonts w:ascii="Marianne" w:hAnsi="Marianne"/>
          <w:color w:val="000000"/>
        </w:rPr>
        <w:t>D’un régime collectif de protection sociale complémentaire santé et prévoyance, selon les conditions applicables</w:t>
      </w:r>
    </w:p>
    <w:p w14:paraId="44D8E1DB" w14:textId="77777777" w:rsidR="00CD2320" w:rsidRDefault="00CD2320" w:rsidP="00CD2320">
      <w:pPr>
        <w:spacing w:after="60"/>
        <w:rPr>
          <w:rFonts w:ascii="Marianne-Regular" w:hAnsi="Marianne-Regular"/>
          <w:color w:val="000000"/>
          <w:sz w:val="22"/>
        </w:rPr>
      </w:pPr>
      <w:r>
        <w:rPr>
          <w:rFonts w:ascii="Marianne" w:hAnsi="Marianne"/>
          <w:color w:val="000000"/>
        </w:rPr>
        <w:t>D’un supplément familial de traitement au titre des enfants dont vous avez la charge</w:t>
      </w:r>
    </w:p>
    <w:p w14:paraId="4F5D6420" w14:textId="77777777" w:rsidR="00CD2320" w:rsidRDefault="00CD2320" w:rsidP="00CD2320">
      <w:pPr>
        <w:spacing w:after="60"/>
        <w:rPr>
          <w:rFonts w:ascii="Marianne-Regular" w:hAnsi="Marianne-Regular"/>
          <w:color w:val="000000"/>
          <w:sz w:val="22"/>
        </w:rPr>
      </w:pPr>
      <w:r>
        <w:rPr>
          <w:rFonts w:ascii="Marianne" w:hAnsi="Marianne"/>
          <w:color w:val="000000"/>
        </w:rPr>
        <w:t>D’une rémunération maintenue pendant les congés scolaires si les dates de votre contrat incluent ce type de période.</w:t>
      </w:r>
    </w:p>
    <w:p w14:paraId="4CD70A19" w14:textId="77777777" w:rsidR="00CD2320" w:rsidRDefault="00CD2320" w:rsidP="00CD2320">
      <w:pPr>
        <w:spacing w:after="60"/>
        <w:rPr>
          <w:rFonts w:ascii="Marianne" w:hAnsi="Marianne"/>
          <w:color w:val="000000"/>
        </w:rPr>
      </w:pPr>
      <w:r>
        <w:rPr>
          <w:rFonts w:ascii="Marianne" w:hAnsi="Marianne"/>
          <w:color w:val="000000"/>
        </w:rPr>
        <w:t xml:space="preserve">De prestations culturelles, de loisirs, sportives, touristiques et sociales via la plateforme PREAU : </w:t>
      </w:r>
      <w:hyperlink r:id="rId8" w:history="1">
        <w:r w:rsidRPr="00B83DE3">
          <w:rPr>
            <w:rStyle w:val="Lienhypertexte"/>
            <w:rFonts w:ascii="Marianne" w:hAnsi="Marianne"/>
          </w:rPr>
          <w:t>https://www.preau.education.fr/com/homepage</w:t>
        </w:r>
      </w:hyperlink>
    </w:p>
    <w:p w14:paraId="70AB3F30" w14:textId="77777777" w:rsidR="00CD2320" w:rsidRDefault="00CD2320" w:rsidP="00CD2320">
      <w:pPr>
        <w:spacing w:after="60"/>
        <w:rPr>
          <w:rFonts w:ascii="Marianne-Regular" w:hAnsi="Marianne-Regular"/>
          <w:color w:val="000000"/>
          <w:sz w:val="22"/>
        </w:rPr>
      </w:pPr>
      <w:r>
        <w:rPr>
          <w:rFonts w:ascii="Marianne" w:hAnsi="Marianne"/>
          <w:color w:val="000000"/>
        </w:rPr>
        <w:t>De prestations sociales sous certaines conditions</w:t>
      </w:r>
    </w:p>
    <w:p w14:paraId="0535D943" w14:textId="68C682D1" w:rsidR="00AC3F68" w:rsidRDefault="00CD2320" w:rsidP="00CD2320">
      <w:pPr>
        <w:spacing w:after="60"/>
        <w:rPr>
          <w:rFonts w:ascii="Marianne-Regular" w:hAnsi="Marianne-Regular"/>
          <w:color w:val="000000"/>
          <w:sz w:val="22"/>
        </w:rPr>
      </w:pPr>
      <w:r>
        <w:rPr>
          <w:rFonts w:ascii="Marianne" w:hAnsi="Marianne"/>
          <w:color w:val="000000"/>
        </w:rPr>
        <w:t>D’un accès à une restauration collective sur place.</w:t>
      </w:r>
    </w:p>
    <w:p w14:paraId="3B35F62E" w14:textId="77777777" w:rsidR="00CD2320" w:rsidRPr="00CD2320" w:rsidRDefault="00CD2320" w:rsidP="00CD2320">
      <w:pPr>
        <w:spacing w:after="60"/>
        <w:rPr>
          <w:rFonts w:ascii="Marianne-Regular" w:hAnsi="Marianne-Regular" w:hint="eastAsia"/>
          <w:color w:val="000000"/>
          <w:sz w:val="22"/>
        </w:rPr>
      </w:pPr>
    </w:p>
    <w:p w14:paraId="7DDCA5C5" w14:textId="77777777" w:rsidR="00AC3F68" w:rsidRDefault="00311831">
      <w:pPr>
        <w:spacing w:after="160" w:line="252" w:lineRule="auto"/>
        <w:rPr>
          <w:rFonts w:ascii="Marianne-Bold" w:hAnsi="Marianne-Bold" w:hint="eastAsia"/>
          <w:b/>
          <w:color w:val="000000"/>
          <w:sz w:val="22"/>
          <w:u w:val="single"/>
        </w:rPr>
      </w:pPr>
      <w:r>
        <w:rPr>
          <w:rFonts w:ascii="Marianne" w:hAnsi="Marianne"/>
          <w:b/>
          <w:color w:val="2D98A0"/>
        </w:rPr>
        <w:t>Descriptif du profil recherché </w:t>
      </w:r>
    </w:p>
    <w:p w14:paraId="14D06CE2" w14:textId="77777777" w:rsidR="00AC3F68" w:rsidRDefault="00311831">
      <w:pPr>
        <w:spacing w:line="252" w:lineRule="auto"/>
        <w:rPr>
          <w:rFonts w:ascii="Marianne-Bold" w:hAnsi="Marianne-Bold" w:hint="eastAsia"/>
          <w:b/>
          <w:color w:val="000000"/>
          <w:sz w:val="22"/>
        </w:rPr>
      </w:pPr>
      <w:r>
        <w:rPr>
          <w:rFonts w:ascii="Marianne" w:hAnsi="Marianne"/>
          <w:b/>
          <w:color w:val="000000"/>
        </w:rPr>
        <w:tab/>
        <w:t>Vos atouts </w:t>
      </w:r>
    </w:p>
    <w:p w14:paraId="1AEDC663" w14:textId="77777777" w:rsidR="00AC3F68" w:rsidRDefault="00311831">
      <w:pPr>
        <w:spacing w:after="60" w:line="252" w:lineRule="auto"/>
        <w:rPr>
          <w:rFonts w:ascii="Marianne-RegularItalic" w:hAnsi="Marianne-RegularItalic" w:hint="eastAsia"/>
          <w:i/>
          <w:color w:val="244084"/>
          <w:sz w:val="22"/>
        </w:rPr>
      </w:pPr>
      <w:r>
        <w:rPr>
          <w:rFonts w:ascii="Marianne" w:hAnsi="Marianne"/>
          <w:color w:val="000000"/>
        </w:rPr>
        <w:t>Vous maîtrisez :</w:t>
      </w:r>
    </w:p>
    <w:p w14:paraId="2EE084DB" w14:textId="77777777" w:rsidR="00AC3F68" w:rsidRDefault="00311831">
      <w:pPr>
        <w:spacing w:line="252" w:lineRule="auto"/>
        <w:rPr>
          <w:rFonts w:ascii="Marianne-RegularItalic" w:hAnsi="Marianne-RegularItalic" w:hint="eastAsia"/>
          <w:i/>
          <w:color w:val="244084"/>
          <w:sz w:val="22"/>
        </w:rPr>
      </w:pPr>
      <w:r>
        <w:rPr>
          <w:rFonts w:ascii="Marianne" w:hAnsi="Marianne"/>
          <w:i/>
          <w:color w:val="244084"/>
        </w:rPr>
        <w:t xml:space="preserve">Lister les compétences techniques/ Savoir-faire impérieux (3 à 5) </w:t>
      </w:r>
    </w:p>
    <w:p w14:paraId="76558492" w14:textId="77777777" w:rsidR="00AC3F68" w:rsidRDefault="00311831">
      <w:pPr>
        <w:spacing w:line="252" w:lineRule="auto"/>
        <w:rPr>
          <w:rFonts w:ascii="Marianne-Bold" w:hAnsi="Marianne-Bold" w:hint="eastAsia"/>
          <w:b/>
          <w:color w:val="000000"/>
          <w:sz w:val="22"/>
        </w:rPr>
      </w:pPr>
      <w:r>
        <w:rPr>
          <w:rFonts w:ascii="Marianne" w:hAnsi="Marianne"/>
          <w:b/>
          <w:color w:val="000000"/>
        </w:rPr>
        <w:tab/>
        <w:t>Vos qualités </w:t>
      </w:r>
    </w:p>
    <w:p w14:paraId="49CBCC06" w14:textId="77777777" w:rsidR="00AC3F68" w:rsidRDefault="00311831">
      <w:pPr>
        <w:spacing w:after="60" w:line="252" w:lineRule="auto"/>
        <w:rPr>
          <w:rFonts w:ascii="Marianne-RegularItalic" w:hAnsi="Marianne-RegularItalic" w:hint="eastAsia"/>
          <w:i/>
          <w:color w:val="244084"/>
          <w:sz w:val="22"/>
        </w:rPr>
      </w:pPr>
      <w:r>
        <w:rPr>
          <w:rFonts w:ascii="Marianne" w:hAnsi="Marianne"/>
          <w:color w:val="000000"/>
        </w:rPr>
        <w:t>Vous avez :</w:t>
      </w:r>
    </w:p>
    <w:p w14:paraId="2A5EED1B" w14:textId="77777777" w:rsidR="00AC3F68" w:rsidRDefault="00311831">
      <w:pPr>
        <w:spacing w:line="252" w:lineRule="auto"/>
        <w:rPr>
          <w:rFonts w:ascii="Marianne-RegularItalic" w:hAnsi="Marianne-RegularItalic" w:hint="eastAsia"/>
          <w:i/>
          <w:color w:val="244084"/>
          <w:sz w:val="22"/>
        </w:rPr>
      </w:pPr>
      <w:r>
        <w:rPr>
          <w:rFonts w:ascii="Marianne" w:hAnsi="Marianne"/>
          <w:i/>
          <w:color w:val="244084"/>
        </w:rPr>
        <w:t xml:space="preserve">Lister les savoir-être impérieux (3 à 5) </w:t>
      </w:r>
    </w:p>
    <w:p w14:paraId="16BAE001" w14:textId="77777777" w:rsidR="00AC3F68" w:rsidRDefault="00311831">
      <w:pPr>
        <w:spacing w:line="252" w:lineRule="auto"/>
        <w:rPr>
          <w:rFonts w:ascii="Marianne-Bold" w:hAnsi="Marianne-Bold" w:hint="eastAsia"/>
          <w:b/>
          <w:color w:val="000000"/>
          <w:sz w:val="22"/>
        </w:rPr>
      </w:pPr>
      <w:r>
        <w:rPr>
          <w:rFonts w:ascii="Marianne" w:hAnsi="Marianne"/>
          <w:b/>
          <w:color w:val="000000"/>
        </w:rPr>
        <w:lastRenderedPageBreak/>
        <w:tab/>
        <w:t>Quelques plus </w:t>
      </w:r>
    </w:p>
    <w:p w14:paraId="1A304CE0" w14:textId="77777777" w:rsidR="00AC3F68" w:rsidRDefault="00311831">
      <w:pPr>
        <w:spacing w:after="60" w:line="252" w:lineRule="auto"/>
        <w:rPr>
          <w:rFonts w:ascii="Marianne-RegularItalic" w:hAnsi="Marianne-RegularItalic" w:hint="eastAsia"/>
          <w:i/>
          <w:color w:val="244084"/>
          <w:sz w:val="22"/>
        </w:rPr>
      </w:pPr>
      <w:r>
        <w:rPr>
          <w:rFonts w:ascii="Marianne" w:hAnsi="Marianne"/>
          <w:color w:val="000000"/>
        </w:rPr>
        <w:t>Vous avez une connaissance de :</w:t>
      </w:r>
    </w:p>
    <w:p w14:paraId="4A01DDEE" w14:textId="77777777" w:rsidR="00AC3F68" w:rsidRDefault="00311831">
      <w:pPr>
        <w:spacing w:line="252" w:lineRule="auto"/>
        <w:rPr>
          <w:rFonts w:ascii="Marianne-RegularItalic" w:hAnsi="Marianne-RegularItalic" w:hint="eastAsia"/>
          <w:i/>
          <w:color w:val="244084"/>
          <w:sz w:val="22"/>
        </w:rPr>
      </w:pPr>
      <w:r>
        <w:rPr>
          <w:rFonts w:ascii="Marianne" w:hAnsi="Marianne"/>
          <w:i/>
          <w:color w:val="244084"/>
        </w:rPr>
        <w:t xml:space="preserve">Lister les connaissances spécifiques appréciées (3 à 5) </w:t>
      </w:r>
    </w:p>
    <w:p w14:paraId="39B31E41" w14:textId="77777777" w:rsidR="00AC3F68" w:rsidRDefault="00AC3F68">
      <w:pPr>
        <w:rPr>
          <w:rFonts w:ascii="Marianne-Regular" w:hAnsi="Marianne-Regular" w:hint="eastAsia"/>
          <w:color w:val="000000"/>
          <w:sz w:val="22"/>
        </w:rPr>
      </w:pPr>
    </w:p>
    <w:p w14:paraId="279C8625" w14:textId="77777777" w:rsidR="00AC3F68" w:rsidRDefault="00311831">
      <w:pPr>
        <w:spacing w:after="160"/>
        <w:rPr>
          <w:rFonts w:ascii="Marianne-Bold" w:hAnsi="Marianne-Bold" w:hint="eastAsia"/>
          <w:b/>
          <w:color w:val="000000"/>
          <w:sz w:val="22"/>
          <w:u w:val="single"/>
        </w:rPr>
      </w:pPr>
      <w:r>
        <w:rPr>
          <w:rFonts w:ascii="Marianne" w:hAnsi="Marianne"/>
          <w:b/>
          <w:color w:val="2D98A0"/>
        </w:rPr>
        <w:t>Rémunération</w:t>
      </w:r>
    </w:p>
    <w:p w14:paraId="1BA512C5" w14:textId="77777777" w:rsidR="00CD2320" w:rsidRDefault="00CD2320" w:rsidP="00CD2320">
      <w:pPr>
        <w:spacing w:after="160"/>
        <w:rPr>
          <w:rFonts w:ascii="Marianne" w:hAnsi="Marianne"/>
          <w:i/>
          <w:color w:val="244084"/>
        </w:rPr>
      </w:pPr>
      <w:r>
        <w:rPr>
          <w:rFonts w:ascii="Marianne" w:hAnsi="Marianne"/>
          <w:color w:val="000000"/>
        </w:rPr>
        <w:t xml:space="preserve">Rémunération « contractuels » mensuelle brute : </w:t>
      </w:r>
      <w:r>
        <w:rPr>
          <w:rFonts w:ascii="Marianne" w:hAnsi="Marianne"/>
          <w:i/>
          <w:color w:val="244084"/>
        </w:rPr>
        <w:t>(à préciser)</w:t>
      </w:r>
    </w:p>
    <w:p w14:paraId="26CDDDCB" w14:textId="77777777" w:rsidR="00CD2320" w:rsidRDefault="00CD2320" w:rsidP="00CD2320">
      <w:pPr>
        <w:spacing w:after="160"/>
        <w:rPr>
          <w:rFonts w:ascii="Marianne-RegularItalic" w:hAnsi="Marianne-RegularItalic"/>
          <w:i/>
          <w:color w:val="244084"/>
          <w:sz w:val="22"/>
        </w:rPr>
      </w:pPr>
      <w:r w:rsidRPr="000E44DA">
        <w:rPr>
          <w:rFonts w:ascii="Marianne" w:hAnsi="Marianne"/>
          <w:color w:val="000000"/>
        </w:rPr>
        <w:t>Rémunération </w:t>
      </w:r>
      <w:r>
        <w:rPr>
          <w:rFonts w:ascii="Marianne" w:hAnsi="Marianne"/>
          <w:color w:val="000000"/>
        </w:rPr>
        <w:t>« </w:t>
      </w:r>
      <w:r w:rsidRPr="000E44DA">
        <w:rPr>
          <w:rFonts w:ascii="Marianne" w:hAnsi="Marianne"/>
          <w:color w:val="000000"/>
        </w:rPr>
        <w:t>fonctionnaires » mensuelle brute :</w:t>
      </w:r>
      <w:r>
        <w:rPr>
          <w:rFonts w:ascii="Marianne" w:hAnsi="Marianne"/>
          <w:i/>
          <w:color w:val="244084"/>
        </w:rPr>
        <w:t xml:space="preserve"> </w:t>
      </w:r>
      <w:r w:rsidRPr="000E44DA">
        <w:rPr>
          <w:rFonts w:ascii="Marianne" w:hAnsi="Marianne"/>
          <w:color w:val="000000"/>
        </w:rPr>
        <w:t>selon la grille indiciaire applicable</w:t>
      </w:r>
      <w:r>
        <w:rPr>
          <w:rFonts w:ascii="Marianne" w:hAnsi="Marianne"/>
          <w:i/>
          <w:color w:val="244084"/>
        </w:rPr>
        <w:t xml:space="preserve"> + indemnité mensuelle brute éventuelle (à préciser)</w:t>
      </w:r>
    </w:p>
    <w:p w14:paraId="4DC5AC45" w14:textId="77777777" w:rsidR="00AC3F68" w:rsidRDefault="00AC3F68">
      <w:pPr>
        <w:rPr>
          <w:rFonts w:ascii="Marianne-Regular" w:hAnsi="Marianne-Regular" w:hint="eastAsia"/>
          <w:color w:val="000000"/>
          <w:sz w:val="22"/>
        </w:rPr>
      </w:pPr>
    </w:p>
    <w:p w14:paraId="336EA663" w14:textId="77777777" w:rsidR="00AC3F68" w:rsidRDefault="00311831">
      <w:pPr>
        <w:spacing w:after="160"/>
        <w:rPr>
          <w:rFonts w:ascii="Marianne-Bold" w:hAnsi="Marianne-Bold" w:hint="eastAsia"/>
          <w:b/>
          <w:color w:val="000000"/>
          <w:sz w:val="22"/>
          <w:u w:val="single"/>
        </w:rPr>
      </w:pPr>
      <w:r>
        <w:rPr>
          <w:rFonts w:ascii="Marianne" w:hAnsi="Marianne"/>
          <w:b/>
          <w:color w:val="2D98A0"/>
        </w:rPr>
        <w:t>Informations complémentaires</w:t>
      </w:r>
    </w:p>
    <w:p w14:paraId="4AB967FE" w14:textId="77777777" w:rsidR="00CD2320" w:rsidRPr="00646F4D" w:rsidRDefault="00CD2320" w:rsidP="00CD2320">
      <w:pPr>
        <w:spacing w:after="120"/>
        <w:rPr>
          <w:rFonts w:ascii="Marianne" w:hAnsi="Marianne"/>
          <w:i/>
          <w:color w:val="244084"/>
        </w:rPr>
      </w:pPr>
      <w:r w:rsidRPr="00646F4D">
        <w:rPr>
          <w:rFonts w:ascii="Marianne" w:hAnsi="Marianne"/>
          <w:color w:val="000000"/>
        </w:rPr>
        <w:t>Adresse du lieu du poste</w:t>
      </w:r>
      <w:r>
        <w:rPr>
          <w:rFonts w:ascii="Marianne" w:hAnsi="Marianne"/>
          <w:b/>
          <w:color w:val="2D98A0"/>
        </w:rPr>
        <w:t> </w:t>
      </w:r>
      <w:r w:rsidRPr="00646F4D">
        <w:rPr>
          <w:rFonts w:ascii="Marianne" w:hAnsi="Marianne"/>
          <w:color w:val="000000"/>
        </w:rPr>
        <w:t xml:space="preserve">: </w:t>
      </w:r>
      <w:r w:rsidRPr="00646F4D">
        <w:rPr>
          <w:rFonts w:ascii="Marianne" w:hAnsi="Marianne"/>
          <w:i/>
          <w:color w:val="244084"/>
        </w:rPr>
        <w:t xml:space="preserve">(à préciser) </w:t>
      </w:r>
    </w:p>
    <w:p w14:paraId="45D7624D" w14:textId="77777777" w:rsidR="00CD2320" w:rsidRDefault="00CD2320" w:rsidP="00CD2320">
      <w:pPr>
        <w:spacing w:after="160"/>
        <w:rPr>
          <w:rFonts w:ascii="Marianne-Regular" w:hAnsi="Marianne-Regular"/>
          <w:color w:val="000000"/>
          <w:sz w:val="22"/>
        </w:rPr>
      </w:pPr>
      <w:r w:rsidRPr="000E44DA">
        <w:rPr>
          <w:rFonts w:ascii="Marianne" w:hAnsi="Marianne"/>
          <w:color w:val="000000"/>
        </w:rPr>
        <w:t>Niveau de diplôme exigé :</w:t>
      </w:r>
      <w:r w:rsidRPr="000E44DA">
        <w:rPr>
          <w:rFonts w:ascii="Marianne" w:hAnsi="Marianne"/>
          <w:i/>
          <w:color w:val="244084"/>
        </w:rPr>
        <w:t xml:space="preserve"> </w:t>
      </w:r>
      <w:r>
        <w:rPr>
          <w:rFonts w:ascii="Marianne" w:hAnsi="Marianne"/>
          <w:i/>
          <w:color w:val="244084"/>
        </w:rPr>
        <w:t>(à préciser)</w:t>
      </w:r>
    </w:p>
    <w:p w14:paraId="72E2F471" w14:textId="77777777" w:rsidR="00CD2320" w:rsidRDefault="00CD2320" w:rsidP="00CD2320">
      <w:pPr>
        <w:spacing w:after="160"/>
        <w:rPr>
          <w:rFonts w:ascii="Marianne-Regular" w:hAnsi="Marianne-Regular"/>
          <w:color w:val="000000"/>
          <w:sz w:val="22"/>
        </w:rPr>
      </w:pPr>
      <w:r>
        <w:rPr>
          <w:rFonts w:ascii="Marianne" w:hAnsi="Marianne"/>
          <w:color w:val="000000"/>
        </w:rPr>
        <w:t xml:space="preserve">Type de contrat : CDD – CDI : </w:t>
      </w:r>
      <w:r>
        <w:rPr>
          <w:rFonts w:ascii="Marianne" w:hAnsi="Marianne"/>
          <w:i/>
          <w:color w:val="244084"/>
        </w:rPr>
        <w:t>(à préciser)</w:t>
      </w:r>
    </w:p>
    <w:p w14:paraId="07C89667" w14:textId="77777777" w:rsidR="00CD2320" w:rsidRDefault="00CD2320" w:rsidP="00CD2320">
      <w:pPr>
        <w:spacing w:after="160"/>
        <w:rPr>
          <w:rFonts w:ascii="Marianne-RegularItalic" w:hAnsi="Marianne-RegularItalic"/>
          <w:i/>
          <w:color w:val="244084"/>
          <w:sz w:val="22"/>
        </w:rPr>
      </w:pPr>
      <w:r>
        <w:rPr>
          <w:rFonts w:ascii="Marianne" w:hAnsi="Marianne"/>
          <w:color w:val="000000"/>
        </w:rPr>
        <w:t xml:space="preserve">Durée du contrat : </w:t>
      </w:r>
      <w:r>
        <w:rPr>
          <w:rFonts w:ascii="Marianne" w:hAnsi="Marianne"/>
          <w:i/>
          <w:color w:val="244084"/>
        </w:rPr>
        <w:t>(à préciser)</w:t>
      </w:r>
    </w:p>
    <w:p w14:paraId="353EB0EE" w14:textId="77777777" w:rsidR="00CD2320" w:rsidRDefault="00CD2320" w:rsidP="00CD2320">
      <w:pPr>
        <w:spacing w:after="160"/>
        <w:rPr>
          <w:rFonts w:ascii="Marianne-RegularItalic" w:hAnsi="Marianne-RegularItalic"/>
          <w:i/>
          <w:color w:val="244084"/>
          <w:sz w:val="22"/>
        </w:rPr>
      </w:pPr>
      <w:r>
        <w:rPr>
          <w:rFonts w:ascii="Marianne" w:hAnsi="Marianne"/>
          <w:color w:val="000000"/>
        </w:rPr>
        <w:t xml:space="preserve">Date de vacance du poste : </w:t>
      </w:r>
      <w:r>
        <w:rPr>
          <w:rFonts w:ascii="Marianne" w:hAnsi="Marianne"/>
          <w:i/>
          <w:color w:val="244084"/>
        </w:rPr>
        <w:t>(à préciser)</w:t>
      </w:r>
    </w:p>
    <w:p w14:paraId="41166730" w14:textId="77777777" w:rsidR="00CD2320" w:rsidRDefault="00CD2320" w:rsidP="00CD2320">
      <w:pPr>
        <w:spacing w:after="160"/>
        <w:rPr>
          <w:rFonts w:ascii="TimesNewRomanPSMT" w:hAnsi="TimesNewRomanPSMT"/>
          <w:color w:val="000000"/>
        </w:rPr>
      </w:pPr>
      <w:r>
        <w:rPr>
          <w:rFonts w:ascii="Marianne" w:hAnsi="Marianne"/>
          <w:color w:val="000000"/>
        </w:rPr>
        <w:t>Date de fin de contrat :</w:t>
      </w:r>
      <w:r>
        <w:rPr>
          <w:rFonts w:ascii="Marianne" w:hAnsi="Marianne"/>
          <w:i/>
          <w:color w:val="244084"/>
        </w:rPr>
        <w:t xml:space="preserve"> (à préciser)</w:t>
      </w:r>
    </w:p>
    <w:p w14:paraId="13817648" w14:textId="77777777" w:rsidR="00CD2320" w:rsidRDefault="00CD2320" w:rsidP="00CD2320">
      <w:pPr>
        <w:spacing w:after="160"/>
        <w:rPr>
          <w:rFonts w:ascii="Marianne-RegularItalic" w:hAnsi="Marianne-RegularItalic"/>
          <w:i/>
          <w:color w:val="244084"/>
          <w:sz w:val="22"/>
        </w:rPr>
      </w:pPr>
      <w:r>
        <w:rPr>
          <w:rFonts w:ascii="Marianne" w:hAnsi="Marianne"/>
          <w:color w:val="000000"/>
        </w:rPr>
        <w:t xml:space="preserve">Date limite de candidature : </w:t>
      </w:r>
      <w:r>
        <w:rPr>
          <w:rFonts w:ascii="Marianne" w:hAnsi="Marianne"/>
          <w:i/>
          <w:color w:val="244084"/>
        </w:rPr>
        <w:t>(à préciser)</w:t>
      </w:r>
    </w:p>
    <w:p w14:paraId="68A35376" w14:textId="77777777" w:rsidR="00CD2320" w:rsidRDefault="00CD2320" w:rsidP="00CD2320">
      <w:pPr>
        <w:spacing w:after="160"/>
        <w:rPr>
          <w:rFonts w:ascii="Marianne" w:hAnsi="Marianne"/>
          <w:i/>
          <w:color w:val="244084"/>
        </w:rPr>
      </w:pPr>
      <w:r w:rsidRPr="00311831">
        <w:rPr>
          <w:rFonts w:ascii="Marianne" w:hAnsi="Marianne"/>
        </w:rPr>
        <w:t>Personne à contacter pour plus d’informations sur le poste</w:t>
      </w:r>
      <w:r w:rsidRPr="00311831">
        <w:rPr>
          <w:rFonts w:ascii="Marianne" w:hAnsi="Marianne"/>
          <w:i/>
        </w:rPr>
        <w:t xml:space="preserve"> : </w:t>
      </w:r>
      <w:r w:rsidRPr="00311831">
        <w:rPr>
          <w:rFonts w:ascii="Marianne" w:hAnsi="Marianne"/>
          <w:i/>
          <w:color w:val="244084"/>
        </w:rPr>
        <w:t>(à préciser)</w:t>
      </w:r>
    </w:p>
    <w:p w14:paraId="6CDF875A" w14:textId="2BDC3D58" w:rsidR="00AC3F68" w:rsidRPr="00CD2320" w:rsidRDefault="00CD2320" w:rsidP="00CD2320">
      <w:pPr>
        <w:spacing w:after="160"/>
        <w:rPr>
          <w:rFonts w:ascii="Marianne" w:hAnsi="Marianne"/>
          <w:i/>
          <w:color w:val="244084"/>
        </w:rPr>
      </w:pPr>
      <w:r w:rsidRPr="000E44DA">
        <w:rPr>
          <w:rFonts w:ascii="Marianne" w:hAnsi="Marianne"/>
        </w:rPr>
        <w:t xml:space="preserve">Informations spécifiques </w:t>
      </w:r>
      <w:r>
        <w:rPr>
          <w:rFonts w:ascii="Marianne" w:hAnsi="Marianne"/>
        </w:rPr>
        <w:t xml:space="preserve">éventuelles </w:t>
      </w:r>
      <w:r w:rsidRPr="000E44DA">
        <w:rPr>
          <w:rFonts w:ascii="Marianne" w:hAnsi="Marianne"/>
        </w:rPr>
        <w:t>sur le poste :</w:t>
      </w:r>
      <w:r>
        <w:rPr>
          <w:rFonts w:ascii="Marianne" w:hAnsi="Marianne"/>
          <w:i/>
          <w:color w:val="244084"/>
        </w:rPr>
        <w:t xml:space="preserve"> horaires, déplacements... </w:t>
      </w:r>
      <w:r w:rsidRPr="00311831">
        <w:rPr>
          <w:rFonts w:ascii="Marianne" w:hAnsi="Marianne"/>
          <w:i/>
          <w:color w:val="244084"/>
        </w:rPr>
        <w:t>(à préciser)</w:t>
      </w:r>
    </w:p>
    <w:sectPr w:rsidR="00AC3F68" w:rsidRPr="00CD2320">
      <w:headerReference w:type="default" r:id="rId9"/>
      <w:pgSz w:w="11906" w:h="16838"/>
      <w:pgMar w:top="1693" w:right="1134" w:bottom="1134" w:left="1134" w:header="1134" w:footer="0" w:gutter="0"/>
      <w:cols w:space="720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FFF02A" w14:textId="77777777" w:rsidR="002348C0" w:rsidRDefault="002348C0">
      <w:r>
        <w:separator/>
      </w:r>
    </w:p>
  </w:endnote>
  <w:endnote w:type="continuationSeparator" w:id="0">
    <w:p w14:paraId="1E15DEAC" w14:textId="77777777" w:rsidR="002348C0" w:rsidRDefault="0023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Songti SC">
    <w:altName w:val="Calibri"/>
    <w:panose1 w:val="02010600040101010101"/>
    <w:charset w:val="86"/>
    <w:family w:val="auto"/>
    <w:notTrueType/>
    <w:pitch w:val="variable"/>
    <w:sig w:usb0="00000287" w:usb1="080F0000" w:usb2="00000010" w:usb3="00000000" w:csb0="0004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panose1 w:val="020B0604020202020204"/>
    <w:charset w:val="00"/>
    <w:family w:val="roman"/>
    <w:notTrueType/>
    <w:pitch w:val="default"/>
  </w:font>
  <w:font w:name="Marianne">
    <w:panose1 w:val="02000000000000000000"/>
    <w:charset w:val="00"/>
    <w:family w:val="auto"/>
    <w:notTrueType/>
    <w:pitch w:val="variable"/>
    <w:sig w:usb0="0000000F" w:usb1="00000000" w:usb2="00000000" w:usb3="00000000" w:csb0="00000003" w:csb1="00000000"/>
  </w:font>
  <w:font w:name="Marianne-Bold">
    <w:altName w:val="Marianne"/>
    <w:panose1 w:val="02000000000000000000"/>
    <w:charset w:val="01"/>
    <w:family w:val="roman"/>
    <w:pitch w:val="variable"/>
  </w:font>
  <w:font w:name="Marianne-RegularItalic">
    <w:altName w:val="Marianne"/>
    <w:panose1 w:val="02000000000000000000"/>
    <w:charset w:val="01"/>
    <w:family w:val="roman"/>
    <w:pitch w:val="variable"/>
  </w:font>
  <w:font w:name="Marianne-Regular">
    <w:altName w:val="Marianne"/>
    <w:panose1 w:val="02000000000000000000"/>
    <w:charset w:val="01"/>
    <w:family w:val="roman"/>
    <w:pitch w:val="variable"/>
  </w:font>
  <w:font w:name="TimesNewRomanPSMT">
    <w:altName w:val="Times New Roman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7B50C1" w14:textId="77777777" w:rsidR="002348C0" w:rsidRDefault="002348C0">
      <w:r>
        <w:separator/>
      </w:r>
    </w:p>
  </w:footnote>
  <w:footnote w:type="continuationSeparator" w:id="0">
    <w:p w14:paraId="2C701200" w14:textId="77777777" w:rsidR="002348C0" w:rsidRDefault="0023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837129" w14:textId="77777777" w:rsidR="00AC3F68" w:rsidRDefault="00311831">
    <w:pPr>
      <w:pStyle w:val="En-tte"/>
    </w:pPr>
    <w:r>
      <w:rPr>
        <w:noProof/>
      </w:rPr>
      <w:drawing>
        <wp:anchor distT="0" distB="0" distL="0" distR="0" simplePos="0" relativeHeight="3" behindDoc="1" locked="0" layoutInCell="1" allowOverlap="1" wp14:anchorId="4C8F5C9F" wp14:editId="32E11E3F">
          <wp:simplePos x="0" y="0"/>
          <wp:positionH relativeFrom="column">
            <wp:posOffset>-720090</wp:posOffset>
          </wp:positionH>
          <wp:positionV relativeFrom="paragraph">
            <wp:posOffset>-732155</wp:posOffset>
          </wp:positionV>
          <wp:extent cx="7559675" cy="10692130"/>
          <wp:effectExtent l="0" t="0" r="0" b="0"/>
          <wp:wrapNone/>
          <wp:docPr id="3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3F68"/>
    <w:rsid w:val="002348C0"/>
    <w:rsid w:val="00311831"/>
    <w:rsid w:val="008A5341"/>
    <w:rsid w:val="00A853E2"/>
    <w:rsid w:val="00AC3F68"/>
    <w:rsid w:val="00CD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96BFE02"/>
  <w15:docId w15:val="{AB776FAC-0241-478C-8CBA-44F9D5829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au.education.fr/com/homepag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pt7_XmKErJU&amp;list=PLUtObikuAspytQ_ss5QCOnNy02duM5yp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c-besancon.fr/projet-academique-2024-2027-123775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560</Words>
  <Characters>3081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Maryne</cp:lastModifiedBy>
  <cp:revision>7</cp:revision>
  <dcterms:created xsi:type="dcterms:W3CDTF">2025-07-04T09:50:00Z</dcterms:created>
  <dcterms:modified xsi:type="dcterms:W3CDTF">2026-10-09T08:53:00Z</dcterms:modified>
  <dc:language>fr-FR</dc:language>
</cp:coreProperties>
</file>