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CA5D" w14:textId="77777777" w:rsidR="002C0CDF" w:rsidRDefault="00FE0932" w:rsidP="002C0CDF">
      <w:pPr>
        <w:rPr>
          <w:b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0EE6C771" wp14:editId="467E0222">
            <wp:simplePos x="0" y="0"/>
            <wp:positionH relativeFrom="column">
              <wp:posOffset>-153620</wp:posOffset>
            </wp:positionH>
            <wp:positionV relativeFrom="paragraph">
              <wp:posOffset>-600760</wp:posOffset>
            </wp:positionV>
            <wp:extent cx="1485265" cy="1181735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_logoAC_BESANCO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"/>
                    <a:stretch/>
                  </pic:blipFill>
                  <pic:spPr bwMode="auto">
                    <a:xfrm>
                      <a:off x="0" y="0"/>
                      <a:ext cx="1485265" cy="118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0184B" w14:textId="7E288DB6" w:rsidR="002C0CDF" w:rsidRDefault="002C0CDF" w:rsidP="00FE0932">
      <w:pPr>
        <w:pStyle w:val="Corpsdetexte"/>
        <w:spacing w:before="1531"/>
      </w:pPr>
      <w:r>
        <w:rPr>
          <w:b/>
          <w:bCs/>
          <w:sz w:val="24"/>
          <w:szCs w:val="24"/>
        </w:rPr>
        <w:t>Rectorat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</w:t>
      </w:r>
      <w:r>
        <w:rPr>
          <w:b/>
          <w:bCs/>
          <w:sz w:val="24"/>
          <w:szCs w:val="24"/>
        </w:rPr>
        <w:tab/>
      </w:r>
      <w:r w:rsidR="00A952AF">
        <w:rPr>
          <w:b/>
          <w:bCs/>
          <w:sz w:val="24"/>
          <w:szCs w:val="24"/>
        </w:rPr>
        <w:t xml:space="preserve"> </w:t>
      </w:r>
    </w:p>
    <w:p w14:paraId="2F70CC2A" w14:textId="77777777" w:rsidR="002C0CDF" w:rsidRPr="008D481A" w:rsidRDefault="002C0CDF" w:rsidP="002C0CDF">
      <w:pPr>
        <w:pStyle w:val="Corpsdetexte"/>
        <w:rPr>
          <w:sz w:val="16"/>
        </w:rPr>
      </w:pPr>
      <w:r w:rsidRPr="008D481A">
        <w:rPr>
          <w:sz w:val="18"/>
        </w:rPr>
        <w:t>Direction de l’organisation scolaire</w:t>
      </w:r>
    </w:p>
    <w:p w14:paraId="155535B6" w14:textId="77777777" w:rsidR="002C0CDF" w:rsidRDefault="002C0CDF" w:rsidP="002C0CDF">
      <w:pPr>
        <w:pStyle w:val="Titre1"/>
      </w:pPr>
    </w:p>
    <w:p w14:paraId="00FA416A" w14:textId="77777777" w:rsidR="002C0CDF" w:rsidRDefault="002C0CDF" w:rsidP="002C0CDF">
      <w:pPr>
        <w:pStyle w:val="Titre1"/>
      </w:pPr>
    </w:p>
    <w:p w14:paraId="1BAC3F20" w14:textId="77777777" w:rsidR="002C0CDF" w:rsidRDefault="002C0CDF" w:rsidP="002C0CDF">
      <w:pPr>
        <w:pStyle w:val="Titre1"/>
      </w:pPr>
    </w:p>
    <w:p w14:paraId="39FE6A45" w14:textId="77777777" w:rsidR="00721C9C" w:rsidRDefault="00497AFE" w:rsidP="00721C9C">
      <w:pPr>
        <w:jc w:val="center"/>
        <w:rPr>
          <w:b/>
          <w:bCs/>
        </w:rPr>
      </w:pPr>
      <w:r>
        <w:rPr>
          <w:b/>
          <w:bCs/>
        </w:rPr>
        <w:t>LA RECTRICE</w:t>
      </w:r>
      <w:r w:rsidR="00721C9C">
        <w:rPr>
          <w:b/>
          <w:bCs/>
        </w:rPr>
        <w:t xml:space="preserve"> DE L’ACADEMIE DE BESANCON</w:t>
      </w:r>
    </w:p>
    <w:p w14:paraId="703FAE85" w14:textId="77777777" w:rsidR="00721C9C" w:rsidRDefault="00721C9C" w:rsidP="00721C9C">
      <w:pPr>
        <w:ind w:left="2835"/>
        <w:jc w:val="center"/>
      </w:pPr>
    </w:p>
    <w:p w14:paraId="5617178E" w14:textId="77777777" w:rsidR="00721C9C" w:rsidRDefault="00721C9C" w:rsidP="00721C9C">
      <w:pPr>
        <w:ind w:left="2835"/>
        <w:jc w:val="center"/>
      </w:pPr>
    </w:p>
    <w:p w14:paraId="4EEF8A83" w14:textId="77777777" w:rsidR="00721C9C" w:rsidRDefault="00721C9C" w:rsidP="00721C9C">
      <w:r w:rsidRPr="00721C9C">
        <w:rPr>
          <w:b/>
        </w:rPr>
        <w:t>V</w:t>
      </w:r>
      <w:r>
        <w:rPr>
          <w:b/>
        </w:rPr>
        <w:t xml:space="preserve">U </w:t>
      </w:r>
      <w:r>
        <w:t>la loi n°2013-595 du 8 juillet 2013,</w:t>
      </w:r>
    </w:p>
    <w:p w14:paraId="56A19AF5" w14:textId="77777777" w:rsidR="00721C9C" w:rsidRDefault="00721C9C" w:rsidP="00721C9C">
      <w:r w:rsidRPr="00721C9C">
        <w:rPr>
          <w:b/>
        </w:rPr>
        <w:t>V</w:t>
      </w:r>
      <w:r>
        <w:rPr>
          <w:b/>
        </w:rPr>
        <w:t>U</w:t>
      </w:r>
      <w:r>
        <w:t xml:space="preserve"> le code de l’éducation notamment l’article L. 122-2,</w:t>
      </w:r>
    </w:p>
    <w:p w14:paraId="10C27AE7" w14:textId="77777777" w:rsidR="00375124" w:rsidRDefault="00375124" w:rsidP="00721C9C">
      <w:r w:rsidRPr="00375124">
        <w:rPr>
          <w:b/>
        </w:rPr>
        <w:t>VU</w:t>
      </w:r>
      <w:r>
        <w:t xml:space="preserve"> la circulaire n°2014-037 du 28 mars 2014,</w:t>
      </w:r>
    </w:p>
    <w:p w14:paraId="0FF1B7DA" w14:textId="5CCAB3F9" w:rsidR="00721C9C" w:rsidRDefault="00721C9C" w:rsidP="00721C9C">
      <w:r w:rsidRPr="00721C9C">
        <w:rPr>
          <w:b/>
        </w:rPr>
        <w:t>V</w:t>
      </w:r>
      <w:r>
        <w:rPr>
          <w:b/>
        </w:rPr>
        <w:t>U</w:t>
      </w:r>
      <w:r w:rsidR="00497AFE">
        <w:t xml:space="preserve"> la circulaire du 19 </w:t>
      </w:r>
      <w:r w:rsidR="00375124">
        <w:t>février 2021,</w:t>
      </w:r>
    </w:p>
    <w:p w14:paraId="67674B85" w14:textId="38F9149F" w:rsidR="00BB34BF" w:rsidRDefault="00BB34BF" w:rsidP="00721C9C">
      <w:r w:rsidRPr="00BB34BF">
        <w:rPr>
          <w:b/>
        </w:rPr>
        <w:t>VU</w:t>
      </w:r>
      <w:r>
        <w:t xml:space="preserve"> CTA du </w:t>
      </w:r>
      <w:r w:rsidR="00474F85">
        <w:t>30</w:t>
      </w:r>
      <w:r w:rsidR="00A952AF">
        <w:t xml:space="preserve"> juin 2022.</w:t>
      </w:r>
    </w:p>
    <w:p w14:paraId="4726E80F" w14:textId="77777777" w:rsidR="00721C9C" w:rsidRDefault="00721C9C" w:rsidP="00721C9C">
      <w:pPr>
        <w:ind w:left="2835"/>
        <w:jc w:val="center"/>
      </w:pPr>
    </w:p>
    <w:p w14:paraId="3AA15454" w14:textId="77777777" w:rsidR="00721C9C" w:rsidRDefault="00721C9C" w:rsidP="00721C9C">
      <w:pPr>
        <w:jc w:val="center"/>
        <w:rPr>
          <w:b/>
          <w:bCs/>
        </w:rPr>
      </w:pPr>
    </w:p>
    <w:p w14:paraId="5A2CDBED" w14:textId="09BDB37B" w:rsidR="00721C9C" w:rsidRDefault="00721C9C" w:rsidP="00721C9C">
      <w:pPr>
        <w:jc w:val="center"/>
        <w:rPr>
          <w:b/>
          <w:bCs/>
        </w:rPr>
      </w:pPr>
      <w:r>
        <w:rPr>
          <w:b/>
          <w:bCs/>
        </w:rPr>
        <w:t xml:space="preserve">ARRETE n° </w:t>
      </w:r>
      <w:r w:rsidR="00BB34BF">
        <w:rPr>
          <w:b/>
          <w:bCs/>
        </w:rPr>
        <w:t>2022</w:t>
      </w:r>
      <w:r w:rsidR="00D82DCA">
        <w:rPr>
          <w:b/>
          <w:bCs/>
        </w:rPr>
        <w:t xml:space="preserve"> </w:t>
      </w:r>
      <w:r w:rsidR="00BB34BF">
        <w:rPr>
          <w:b/>
          <w:bCs/>
        </w:rPr>
        <w:t>-</w:t>
      </w:r>
      <w:r w:rsidR="00D82DCA">
        <w:rPr>
          <w:b/>
          <w:bCs/>
        </w:rPr>
        <w:t xml:space="preserve"> 17</w:t>
      </w:r>
    </w:p>
    <w:p w14:paraId="05FE02E5" w14:textId="77777777" w:rsidR="00721C9C" w:rsidRDefault="00721C9C" w:rsidP="00721C9C">
      <w:pPr>
        <w:jc w:val="center"/>
        <w:rPr>
          <w:b/>
          <w:bCs/>
        </w:rPr>
      </w:pPr>
      <w:r>
        <w:rPr>
          <w:b/>
          <w:bCs/>
        </w:rPr>
        <w:t>Relatif aux dispositifs relais</w:t>
      </w:r>
    </w:p>
    <w:p w14:paraId="7CC1BEF7" w14:textId="77777777" w:rsidR="00721C9C" w:rsidRDefault="00721C9C" w:rsidP="00721C9C">
      <w:pPr>
        <w:jc w:val="center"/>
        <w:rPr>
          <w:b/>
          <w:bCs/>
        </w:rPr>
      </w:pPr>
    </w:p>
    <w:p w14:paraId="2FC7F747" w14:textId="77777777" w:rsidR="00721C9C" w:rsidRDefault="00721C9C" w:rsidP="00721C9C"/>
    <w:p w14:paraId="256627DA" w14:textId="77777777" w:rsidR="00721C9C" w:rsidRDefault="00721C9C" w:rsidP="00721C9C">
      <w:r>
        <w:rPr>
          <w:b/>
          <w:bCs/>
          <w:u w:val="single"/>
        </w:rPr>
        <w:t>Article 1</w:t>
      </w:r>
      <w:r>
        <w:t> : La liste des établissements scolaires publics accueillant un dispositif relais dans l’académie à compter de l’année scolaire 2022-2023 est la suivante :</w:t>
      </w:r>
    </w:p>
    <w:p w14:paraId="5B138D7E" w14:textId="77777777" w:rsidR="00497AFE" w:rsidRDefault="00497AFE" w:rsidP="00721C9C"/>
    <w:p w14:paraId="1827F690" w14:textId="77777777" w:rsidR="00497AFE" w:rsidRDefault="00497AFE" w:rsidP="00721C9C"/>
    <w:p w14:paraId="502AB958" w14:textId="77777777" w:rsidR="00721C9C" w:rsidRDefault="00721C9C" w:rsidP="00721C9C"/>
    <w:tbl>
      <w:tblPr>
        <w:tblW w:w="6570" w:type="dxa"/>
        <w:tblInd w:w="12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78"/>
        <w:gridCol w:w="992"/>
        <w:gridCol w:w="1700"/>
        <w:gridCol w:w="1700"/>
      </w:tblGrid>
      <w:tr w:rsidR="00721C9C" w14:paraId="20170357" w14:textId="77777777" w:rsidTr="00497AFE">
        <w:trPr>
          <w:trHeight w:val="449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15464E" w14:textId="77777777" w:rsidR="00497AFE" w:rsidRDefault="00497AFE" w:rsidP="00721C9C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14:paraId="5536CFF0" w14:textId="77777777" w:rsidR="00497AFE" w:rsidRDefault="00497AFE" w:rsidP="00721C9C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14:paraId="32D40D78" w14:textId="77777777" w:rsidR="00497AFE" w:rsidRDefault="00497AFE" w:rsidP="00721C9C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14:paraId="0C1581EC" w14:textId="77777777" w:rsidR="00497AFE" w:rsidRDefault="00497AFE" w:rsidP="00721C9C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14:paraId="3025FF98" w14:textId="77777777" w:rsidR="00497AFE" w:rsidRDefault="00497AFE" w:rsidP="00721C9C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14:paraId="3CCB4149" w14:textId="77777777" w:rsidR="00721C9C" w:rsidRDefault="00721C9C" w:rsidP="00497AF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DÉPARTEMENT DU DOUBS</w:t>
            </w:r>
          </w:p>
          <w:p w14:paraId="5C9469E8" w14:textId="77777777" w:rsidR="00721C9C" w:rsidRDefault="00721C9C" w:rsidP="00721C9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4AFC1B2" w14:textId="77777777" w:rsidR="00721C9C" w:rsidRDefault="00721C9C" w:rsidP="00721C9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Type</w:t>
            </w:r>
          </w:p>
          <w:p w14:paraId="25A6B065" w14:textId="77777777" w:rsidR="00721C9C" w:rsidRDefault="00721C9C" w:rsidP="00721C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6C9C74B" w14:textId="77777777" w:rsidR="00721C9C" w:rsidRDefault="00721C9C" w:rsidP="00721C9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Etablissement</w:t>
            </w:r>
          </w:p>
          <w:p w14:paraId="05EF4F5B" w14:textId="77777777" w:rsidR="00721C9C" w:rsidRDefault="00721C9C" w:rsidP="00721C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8C417FF" w14:textId="77777777" w:rsidR="00721C9C" w:rsidRDefault="00721C9C" w:rsidP="00721C9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Ville</w:t>
            </w:r>
          </w:p>
          <w:p w14:paraId="25D9657C" w14:textId="77777777" w:rsidR="00721C9C" w:rsidRDefault="00721C9C" w:rsidP="00721C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1C9C" w14:paraId="1D479ACE" w14:textId="77777777" w:rsidTr="00497AFE">
        <w:trPr>
          <w:trHeight w:val="495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7EA69" w14:textId="77777777" w:rsidR="00721C9C" w:rsidRDefault="00721C9C" w:rsidP="00721C9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894C3" w14:textId="77777777" w:rsidR="00721C9C" w:rsidRDefault="00721C9C" w:rsidP="00721C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FD5C9" w14:textId="77777777" w:rsidR="00721C9C" w:rsidRDefault="00721C9C" w:rsidP="00721C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Albert Camus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9246E" w14:textId="77777777" w:rsidR="00721C9C" w:rsidRDefault="00721C9C" w:rsidP="00721C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Besançon</w:t>
            </w:r>
          </w:p>
        </w:tc>
      </w:tr>
      <w:tr w:rsidR="00721C9C" w14:paraId="5C6137F8" w14:textId="77777777" w:rsidTr="00497AFE">
        <w:trPr>
          <w:trHeight w:val="495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A9AA4" w14:textId="77777777" w:rsidR="00721C9C" w:rsidRDefault="00721C9C" w:rsidP="00721C9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B5C32" w14:textId="77777777" w:rsidR="00721C9C" w:rsidRDefault="00721C9C" w:rsidP="00721C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CC31A" w14:textId="77777777" w:rsidR="00721C9C" w:rsidRDefault="00721C9C" w:rsidP="00721C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Lou Blazer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5AD97" w14:textId="77777777" w:rsidR="00721C9C" w:rsidRDefault="00721C9C" w:rsidP="00721C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Montbéliard</w:t>
            </w:r>
          </w:p>
        </w:tc>
      </w:tr>
      <w:tr w:rsidR="00721C9C" w14:paraId="4E1C7569" w14:textId="77777777" w:rsidTr="00497AFE">
        <w:trPr>
          <w:trHeight w:val="49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D1530" w14:textId="77777777" w:rsidR="00721C9C" w:rsidRDefault="00721C9C" w:rsidP="00721C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2A216" w14:textId="77777777" w:rsidR="00721C9C" w:rsidRPr="00721C9C" w:rsidRDefault="00721C9C" w:rsidP="00721C9C">
            <w:pPr>
              <w:rPr>
                <w:color w:val="000000"/>
                <w:sz w:val="16"/>
                <w:szCs w:val="16"/>
              </w:rPr>
            </w:pPr>
            <w:r w:rsidRPr="00721C9C">
              <w:rPr>
                <w:color w:val="000000"/>
                <w:sz w:val="16"/>
                <w:szCs w:val="16"/>
              </w:rPr>
              <w:t>CLG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1030E" w14:textId="77777777" w:rsidR="00721C9C" w:rsidRPr="00721C9C" w:rsidRDefault="00721C9C" w:rsidP="00721C9C">
            <w:pPr>
              <w:rPr>
                <w:color w:val="000000"/>
                <w:sz w:val="16"/>
                <w:szCs w:val="16"/>
              </w:rPr>
            </w:pPr>
            <w:r w:rsidRPr="00721C9C">
              <w:rPr>
                <w:color w:val="000000"/>
                <w:sz w:val="16"/>
                <w:szCs w:val="16"/>
              </w:rPr>
              <w:t>Pierre Grenier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EFA7E" w14:textId="77777777" w:rsidR="00721C9C" w:rsidRPr="00721C9C" w:rsidRDefault="00721C9C" w:rsidP="00721C9C">
            <w:pPr>
              <w:rPr>
                <w:color w:val="000000"/>
                <w:sz w:val="16"/>
                <w:szCs w:val="16"/>
              </w:rPr>
            </w:pPr>
            <w:r w:rsidRPr="00721C9C">
              <w:rPr>
                <w:color w:val="000000"/>
                <w:sz w:val="16"/>
                <w:szCs w:val="16"/>
              </w:rPr>
              <w:t>Pontarlier</w:t>
            </w:r>
          </w:p>
        </w:tc>
      </w:tr>
    </w:tbl>
    <w:p w14:paraId="34D11B7B" w14:textId="77777777" w:rsidR="00721C9C" w:rsidRDefault="00721C9C" w:rsidP="00721C9C">
      <w:pPr>
        <w:spacing w:line="276" w:lineRule="auto"/>
        <w:rPr>
          <w:b/>
          <w:bCs/>
          <w:sz w:val="20"/>
          <w:szCs w:val="20"/>
        </w:rPr>
      </w:pPr>
    </w:p>
    <w:tbl>
      <w:tblPr>
        <w:tblW w:w="6570" w:type="dxa"/>
        <w:tblInd w:w="12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78"/>
        <w:gridCol w:w="992"/>
        <w:gridCol w:w="1700"/>
        <w:gridCol w:w="1700"/>
      </w:tblGrid>
      <w:tr w:rsidR="00497AFE" w14:paraId="4F712500" w14:textId="77777777" w:rsidTr="00417703">
        <w:trPr>
          <w:trHeight w:val="449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180B75" w14:textId="77777777" w:rsidR="00497AFE" w:rsidRDefault="00497AFE" w:rsidP="00417703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14:paraId="167C762D" w14:textId="77777777" w:rsidR="00497AFE" w:rsidRDefault="00497AFE" w:rsidP="00417703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14:paraId="3FCE5AB0" w14:textId="77777777" w:rsidR="00497AFE" w:rsidRDefault="00497AFE" w:rsidP="00417703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14:paraId="6A79F092" w14:textId="77777777" w:rsidR="00497AFE" w:rsidRDefault="00497AFE" w:rsidP="00417703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14:paraId="630EFAB0" w14:textId="77777777" w:rsidR="00497AFE" w:rsidRDefault="00497AFE" w:rsidP="00417703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14:paraId="50B4101F" w14:textId="77777777" w:rsidR="00497AFE" w:rsidRDefault="00497AFE" w:rsidP="00497AF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DÉPARTEMENT DU JURA</w:t>
            </w:r>
          </w:p>
          <w:p w14:paraId="26DB5B77" w14:textId="77777777" w:rsidR="00497AFE" w:rsidRDefault="00497AFE" w:rsidP="0041770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850B4C7" w14:textId="77777777" w:rsidR="00497AFE" w:rsidRDefault="00497AFE" w:rsidP="0041770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Type</w:t>
            </w:r>
          </w:p>
          <w:p w14:paraId="5B341A3F" w14:textId="77777777" w:rsidR="00497AFE" w:rsidRDefault="00497AFE" w:rsidP="004177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8DFC890" w14:textId="77777777" w:rsidR="00497AFE" w:rsidRDefault="00497AFE" w:rsidP="0041770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Etablissement</w:t>
            </w:r>
          </w:p>
          <w:p w14:paraId="3C1E28CF" w14:textId="77777777" w:rsidR="00497AFE" w:rsidRDefault="00497AFE" w:rsidP="004177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C1067A3" w14:textId="77777777" w:rsidR="00497AFE" w:rsidRDefault="00497AFE" w:rsidP="0041770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Ville</w:t>
            </w:r>
          </w:p>
          <w:p w14:paraId="4C64BB45" w14:textId="77777777" w:rsidR="00497AFE" w:rsidRDefault="00497AFE" w:rsidP="0041770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97AFE" w14:paraId="4F5EA46C" w14:textId="77777777" w:rsidTr="00417703">
        <w:trPr>
          <w:trHeight w:val="495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55029" w14:textId="77777777" w:rsidR="00497AFE" w:rsidRDefault="00497AFE" w:rsidP="0041770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10298" w14:textId="77777777" w:rsidR="00497AFE" w:rsidRDefault="00497AFE" w:rsidP="004177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D68EB" w14:textId="77777777" w:rsidR="00497AFE" w:rsidRDefault="00497AFE" w:rsidP="004177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 l’Arc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EE831" w14:textId="77777777" w:rsidR="00497AFE" w:rsidRDefault="00497AFE" w:rsidP="004177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Dole</w:t>
            </w:r>
          </w:p>
        </w:tc>
      </w:tr>
      <w:tr w:rsidR="00497AFE" w14:paraId="7084BFED" w14:textId="77777777" w:rsidTr="00417703">
        <w:trPr>
          <w:trHeight w:val="495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6B08D" w14:textId="77777777" w:rsidR="00497AFE" w:rsidRDefault="00497AFE" w:rsidP="0041770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011F3" w14:textId="77777777" w:rsidR="00497AFE" w:rsidRDefault="00497AFE" w:rsidP="004177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D7383" w14:textId="77777777" w:rsidR="00497AFE" w:rsidRDefault="00497AFE" w:rsidP="004177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Rouget de </w:t>
            </w:r>
            <w:proofErr w:type="spellStart"/>
            <w:r>
              <w:rPr>
                <w:color w:val="000000"/>
                <w:sz w:val="16"/>
                <w:szCs w:val="16"/>
              </w:rPr>
              <w:t>Lisle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5596F" w14:textId="77777777" w:rsidR="00497AFE" w:rsidRDefault="00497AFE" w:rsidP="004177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Lons-le-Saunier</w:t>
            </w:r>
          </w:p>
        </w:tc>
      </w:tr>
      <w:tr w:rsidR="00497AFE" w14:paraId="5A985468" w14:textId="77777777" w:rsidTr="00417703">
        <w:trPr>
          <w:trHeight w:val="49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3E7AD" w14:textId="77777777" w:rsidR="00497AFE" w:rsidRDefault="00497AFE" w:rsidP="004177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BA600" w14:textId="77777777" w:rsidR="00497AFE" w:rsidRPr="00721C9C" w:rsidRDefault="00497AFE" w:rsidP="00417703">
            <w:pPr>
              <w:rPr>
                <w:color w:val="000000"/>
                <w:sz w:val="16"/>
                <w:szCs w:val="16"/>
              </w:rPr>
            </w:pPr>
            <w:r w:rsidRPr="00721C9C">
              <w:rPr>
                <w:color w:val="000000"/>
                <w:sz w:val="16"/>
                <w:szCs w:val="16"/>
              </w:rPr>
              <w:t>CLG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C12C9" w14:textId="77777777" w:rsidR="00497AFE" w:rsidRPr="00721C9C" w:rsidRDefault="00497AFE" w:rsidP="004177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Pré Saint-Sauveur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9791F" w14:textId="77777777" w:rsidR="00497AFE" w:rsidRPr="00721C9C" w:rsidRDefault="00497AFE" w:rsidP="004177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Saint-Claude</w:t>
            </w:r>
          </w:p>
        </w:tc>
      </w:tr>
    </w:tbl>
    <w:p w14:paraId="20EAF1D3" w14:textId="77777777" w:rsidR="00497AFE" w:rsidRDefault="00497AFE" w:rsidP="00721C9C">
      <w:pPr>
        <w:spacing w:line="276" w:lineRule="auto"/>
        <w:rPr>
          <w:b/>
          <w:bCs/>
        </w:rPr>
      </w:pPr>
    </w:p>
    <w:p w14:paraId="704BEF89" w14:textId="77777777" w:rsidR="00497AFE" w:rsidRDefault="00497AFE" w:rsidP="00721C9C">
      <w:pPr>
        <w:spacing w:line="276" w:lineRule="auto"/>
        <w:rPr>
          <w:b/>
          <w:bCs/>
        </w:rPr>
      </w:pPr>
    </w:p>
    <w:p w14:paraId="2C314A57" w14:textId="77777777" w:rsidR="00497AFE" w:rsidRDefault="00497AFE" w:rsidP="00721C9C">
      <w:pPr>
        <w:spacing w:line="276" w:lineRule="auto"/>
        <w:rPr>
          <w:b/>
          <w:bCs/>
        </w:rPr>
      </w:pPr>
    </w:p>
    <w:p w14:paraId="79FDB0E9" w14:textId="77777777" w:rsidR="00497AFE" w:rsidRDefault="00497AFE" w:rsidP="00721C9C">
      <w:pPr>
        <w:spacing w:line="276" w:lineRule="auto"/>
        <w:rPr>
          <w:b/>
          <w:bCs/>
        </w:rPr>
      </w:pPr>
    </w:p>
    <w:p w14:paraId="1478DB86" w14:textId="77777777" w:rsidR="00497AFE" w:rsidRDefault="00497AFE" w:rsidP="00721C9C">
      <w:pPr>
        <w:spacing w:line="276" w:lineRule="auto"/>
        <w:rPr>
          <w:b/>
          <w:bCs/>
        </w:rPr>
      </w:pPr>
    </w:p>
    <w:p w14:paraId="7B8A6756" w14:textId="77777777" w:rsidR="00497AFE" w:rsidRDefault="00497AFE" w:rsidP="00721C9C">
      <w:pPr>
        <w:spacing w:line="276" w:lineRule="auto"/>
        <w:rPr>
          <w:b/>
          <w:bCs/>
        </w:rPr>
      </w:pPr>
    </w:p>
    <w:tbl>
      <w:tblPr>
        <w:tblW w:w="6570" w:type="dxa"/>
        <w:tblInd w:w="12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78"/>
        <w:gridCol w:w="992"/>
        <w:gridCol w:w="1700"/>
        <w:gridCol w:w="1700"/>
      </w:tblGrid>
      <w:tr w:rsidR="00721C9C" w14:paraId="5681193B" w14:textId="77777777" w:rsidTr="00497AFE">
        <w:trPr>
          <w:trHeight w:val="449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B4F46" w14:textId="27311300" w:rsidR="00721C9C" w:rsidRDefault="00721C9C" w:rsidP="00721C9C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DÉPARTEMENT DE </w:t>
            </w:r>
            <w:r w:rsidR="000677FB">
              <w:rPr>
                <w:b/>
                <w:bCs/>
                <w:color w:val="000000"/>
                <w:sz w:val="14"/>
                <w:szCs w:val="14"/>
              </w:rPr>
              <w:t xml:space="preserve">LA </w:t>
            </w:r>
            <w:r>
              <w:rPr>
                <w:b/>
                <w:bCs/>
                <w:color w:val="000000"/>
                <w:sz w:val="14"/>
                <w:szCs w:val="14"/>
              </w:rPr>
              <w:t>HAUTE-SAONE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20CDBD0" w14:textId="77777777" w:rsidR="00721C9C" w:rsidRDefault="00721C9C" w:rsidP="00721C9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2599AEB" w14:textId="77777777" w:rsidR="00721C9C" w:rsidRDefault="00721C9C" w:rsidP="00721C9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Etablissement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29919D6" w14:textId="77777777" w:rsidR="00721C9C" w:rsidRDefault="00721C9C" w:rsidP="00721C9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Ville</w:t>
            </w:r>
          </w:p>
        </w:tc>
      </w:tr>
      <w:tr w:rsidR="00721C9C" w14:paraId="74E8E72A" w14:textId="77777777" w:rsidTr="00497AFE">
        <w:trPr>
          <w:trHeight w:val="495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DB41" w14:textId="77777777" w:rsidR="00721C9C" w:rsidRDefault="00721C9C" w:rsidP="00721C9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518E5" w14:textId="77777777" w:rsidR="00721C9C" w:rsidRDefault="00721C9C" w:rsidP="0072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CLG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8B939" w14:textId="77777777" w:rsidR="00721C9C" w:rsidRDefault="00497AFE" w:rsidP="00721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 Jacquard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683BF" w14:textId="77777777" w:rsidR="00721C9C" w:rsidRDefault="00497AFE" w:rsidP="00721C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Lure</w:t>
            </w:r>
          </w:p>
        </w:tc>
      </w:tr>
      <w:tr w:rsidR="00BB34BF" w:rsidRPr="00BB34BF" w14:paraId="18CD54CF" w14:textId="77777777" w:rsidTr="00497AFE">
        <w:trPr>
          <w:trHeight w:val="495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309D" w14:textId="77777777" w:rsidR="00721C9C" w:rsidRDefault="00721C9C" w:rsidP="00721C9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AAF28" w14:textId="77777777" w:rsidR="00721C9C" w:rsidRPr="00461CB3" w:rsidRDefault="00721C9C" w:rsidP="00721C9C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461CB3">
              <w:rPr>
                <w:b/>
                <w:color w:val="00B0F0"/>
                <w:sz w:val="16"/>
                <w:szCs w:val="16"/>
              </w:rPr>
              <w:t>CLG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E6D3E" w14:textId="77777777" w:rsidR="00721C9C" w:rsidRPr="00461CB3" w:rsidRDefault="00497AFE" w:rsidP="00721C9C">
            <w:pPr>
              <w:rPr>
                <w:b/>
                <w:color w:val="00B0F0"/>
                <w:sz w:val="16"/>
                <w:szCs w:val="16"/>
              </w:rPr>
            </w:pPr>
            <w:r w:rsidRPr="00461CB3">
              <w:rPr>
                <w:b/>
                <w:color w:val="00B0F0"/>
                <w:sz w:val="16"/>
                <w:szCs w:val="16"/>
              </w:rPr>
              <w:t>Jacques Brel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1C9F3" w14:textId="77777777" w:rsidR="00721C9C" w:rsidRPr="00461CB3" w:rsidRDefault="00721C9C" w:rsidP="00721C9C">
            <w:pPr>
              <w:rPr>
                <w:b/>
                <w:color w:val="00B0F0"/>
                <w:sz w:val="16"/>
                <w:szCs w:val="16"/>
              </w:rPr>
            </w:pPr>
            <w:r w:rsidRPr="00461CB3">
              <w:rPr>
                <w:b/>
                <w:color w:val="00B0F0"/>
                <w:sz w:val="16"/>
                <w:szCs w:val="16"/>
              </w:rPr>
              <w:t>Vesoul</w:t>
            </w:r>
          </w:p>
        </w:tc>
      </w:tr>
    </w:tbl>
    <w:p w14:paraId="183B4166" w14:textId="77777777" w:rsidR="00721C9C" w:rsidRDefault="00721C9C" w:rsidP="00721C9C">
      <w:pPr>
        <w:rPr>
          <w:b/>
          <w:bCs/>
          <w:sz w:val="20"/>
          <w:szCs w:val="20"/>
        </w:rPr>
      </w:pPr>
    </w:p>
    <w:p w14:paraId="3448A25F" w14:textId="77777777" w:rsidR="00721C9C" w:rsidRDefault="00721C9C" w:rsidP="00721C9C">
      <w:pPr>
        <w:rPr>
          <w:b/>
          <w:bCs/>
        </w:rPr>
      </w:pPr>
    </w:p>
    <w:tbl>
      <w:tblPr>
        <w:tblW w:w="6570" w:type="dxa"/>
        <w:tblInd w:w="12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78"/>
        <w:gridCol w:w="992"/>
        <w:gridCol w:w="1700"/>
        <w:gridCol w:w="1700"/>
      </w:tblGrid>
      <w:tr w:rsidR="00721C9C" w14:paraId="56E4CEDF" w14:textId="77777777" w:rsidTr="00497AFE">
        <w:trPr>
          <w:trHeight w:val="449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9F8D1" w14:textId="77777777" w:rsidR="00721C9C" w:rsidRDefault="00721C9C" w:rsidP="00721C9C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DÉPARTEMENT DU TERRITOIRE DE BELFORT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51B4FC2" w14:textId="77777777" w:rsidR="00721C9C" w:rsidRDefault="00721C9C" w:rsidP="00721C9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3CF7330" w14:textId="77777777" w:rsidR="00721C9C" w:rsidRDefault="00721C9C" w:rsidP="00721C9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Etablissement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882A445" w14:textId="77777777" w:rsidR="00721C9C" w:rsidRDefault="00721C9C" w:rsidP="00721C9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Ville</w:t>
            </w:r>
          </w:p>
        </w:tc>
      </w:tr>
      <w:tr w:rsidR="00721C9C" w14:paraId="2A916258" w14:textId="77777777" w:rsidTr="00497AFE">
        <w:trPr>
          <w:trHeight w:val="495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18C1" w14:textId="77777777" w:rsidR="00721C9C" w:rsidRDefault="00721C9C" w:rsidP="00721C9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F727D" w14:textId="77777777" w:rsidR="00721C9C" w:rsidRDefault="00721C9C" w:rsidP="00721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CLG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7FF1A" w14:textId="77777777" w:rsidR="00721C9C" w:rsidRDefault="00721C9C" w:rsidP="00721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Simone Signoret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24C2E" w14:textId="77777777" w:rsidR="00721C9C" w:rsidRDefault="00721C9C" w:rsidP="00721C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Belfort</w:t>
            </w:r>
          </w:p>
        </w:tc>
      </w:tr>
    </w:tbl>
    <w:p w14:paraId="26769772" w14:textId="77777777" w:rsidR="00721C9C" w:rsidRDefault="00721C9C" w:rsidP="00721C9C">
      <w:pPr>
        <w:rPr>
          <w:b/>
          <w:bCs/>
          <w:sz w:val="20"/>
          <w:szCs w:val="20"/>
        </w:rPr>
      </w:pPr>
    </w:p>
    <w:p w14:paraId="2E9CC336" w14:textId="77777777" w:rsidR="00721C9C" w:rsidRDefault="00721C9C" w:rsidP="00721C9C">
      <w:pPr>
        <w:rPr>
          <w:b/>
          <w:bCs/>
        </w:rPr>
      </w:pPr>
    </w:p>
    <w:p w14:paraId="4EF9BD71" w14:textId="77777777" w:rsidR="00375124" w:rsidRDefault="00375124" w:rsidP="00721C9C">
      <w:pPr>
        <w:rPr>
          <w:b/>
          <w:bCs/>
        </w:rPr>
      </w:pPr>
      <w:r w:rsidRPr="00375124">
        <w:rPr>
          <w:b/>
          <w:bCs/>
          <w:u w:val="single"/>
        </w:rPr>
        <w:t>Article 2</w:t>
      </w:r>
      <w:r>
        <w:rPr>
          <w:b/>
          <w:bCs/>
        </w:rPr>
        <w:t xml:space="preserve"> : </w:t>
      </w:r>
      <w:r w:rsidRPr="00721C9C">
        <w:rPr>
          <w:color w:val="000000"/>
        </w:rPr>
        <w:t xml:space="preserve">Les dispositifs relais suivants sont fermés à compter de </w:t>
      </w:r>
      <w:r>
        <w:rPr>
          <w:color w:val="000000"/>
        </w:rPr>
        <w:t xml:space="preserve">la </w:t>
      </w:r>
      <w:r w:rsidRPr="00721C9C">
        <w:rPr>
          <w:color w:val="000000"/>
        </w:rPr>
        <w:t>rentrée 20</w:t>
      </w:r>
      <w:r>
        <w:rPr>
          <w:color w:val="000000"/>
        </w:rPr>
        <w:t>22</w:t>
      </w:r>
    </w:p>
    <w:p w14:paraId="5DE5752F" w14:textId="77777777" w:rsidR="00375124" w:rsidRDefault="00375124" w:rsidP="00721C9C">
      <w:pPr>
        <w:rPr>
          <w:b/>
          <w:bCs/>
        </w:rPr>
      </w:pPr>
    </w:p>
    <w:p w14:paraId="46CD83CF" w14:textId="77777777" w:rsidR="00375124" w:rsidRDefault="00375124" w:rsidP="00721C9C">
      <w:pPr>
        <w:rPr>
          <w:b/>
          <w:bCs/>
        </w:rPr>
      </w:pPr>
    </w:p>
    <w:tbl>
      <w:tblPr>
        <w:tblpPr w:leftFromText="141" w:rightFromText="141" w:vertAnchor="text" w:horzAnchor="margin" w:tblpXSpec="center" w:tblpY="-57"/>
        <w:tblOverlap w:val="never"/>
        <w:tblW w:w="65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78"/>
        <w:gridCol w:w="992"/>
        <w:gridCol w:w="1700"/>
        <w:gridCol w:w="1700"/>
      </w:tblGrid>
      <w:tr w:rsidR="00721C9C" w14:paraId="46C96E4F" w14:textId="77777777" w:rsidTr="00497AFE">
        <w:trPr>
          <w:trHeight w:val="449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68014" w14:textId="426600E6" w:rsidR="00721C9C" w:rsidRDefault="000677FB" w:rsidP="00497AF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DEPARTEMENT DE LA HAUTE-SAONE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CAC5DFA" w14:textId="77777777" w:rsidR="00721C9C" w:rsidRDefault="00721C9C" w:rsidP="00497AF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B9E0A13" w14:textId="77777777" w:rsidR="00721C9C" w:rsidRDefault="00721C9C" w:rsidP="00497AF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Etablissement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8F554F8" w14:textId="77777777" w:rsidR="00721C9C" w:rsidRDefault="00721C9C" w:rsidP="00497AF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Ville</w:t>
            </w:r>
          </w:p>
        </w:tc>
      </w:tr>
      <w:tr w:rsidR="00721C9C" w14:paraId="409CAF02" w14:textId="77777777" w:rsidTr="00497AFE">
        <w:trPr>
          <w:trHeight w:val="495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99BA" w14:textId="77777777" w:rsidR="00721C9C" w:rsidRDefault="00721C9C" w:rsidP="00497AF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B43EB" w14:textId="77777777" w:rsidR="00721C9C" w:rsidRPr="00461CB3" w:rsidRDefault="00721C9C" w:rsidP="00497AFE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61CB3">
              <w:rPr>
                <w:color w:val="00B0F0"/>
                <w:sz w:val="16"/>
                <w:szCs w:val="16"/>
              </w:rPr>
              <w:t>CLG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975ED" w14:textId="77777777" w:rsidR="00721C9C" w:rsidRPr="00461CB3" w:rsidRDefault="00497AFE" w:rsidP="00497AFE">
            <w:pPr>
              <w:rPr>
                <w:color w:val="00B0F0"/>
                <w:sz w:val="16"/>
                <w:szCs w:val="16"/>
              </w:rPr>
            </w:pPr>
            <w:r w:rsidRPr="00461CB3">
              <w:rPr>
                <w:color w:val="00B0F0"/>
                <w:sz w:val="16"/>
                <w:szCs w:val="16"/>
              </w:rPr>
              <w:t>Les thermes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DB9C7" w14:textId="77777777" w:rsidR="00721C9C" w:rsidRPr="00461CB3" w:rsidRDefault="00497AFE" w:rsidP="00497AFE">
            <w:pPr>
              <w:rPr>
                <w:color w:val="00B0F0"/>
                <w:sz w:val="16"/>
                <w:szCs w:val="16"/>
              </w:rPr>
            </w:pPr>
            <w:r w:rsidRPr="00461CB3">
              <w:rPr>
                <w:color w:val="00B0F0"/>
                <w:sz w:val="16"/>
                <w:szCs w:val="16"/>
              </w:rPr>
              <w:t>Luxeuil-les-Bains</w:t>
            </w:r>
          </w:p>
        </w:tc>
      </w:tr>
    </w:tbl>
    <w:p w14:paraId="55F2ABEA" w14:textId="77777777" w:rsidR="00721C9C" w:rsidRDefault="00721C9C" w:rsidP="00721C9C">
      <w:pPr>
        <w:jc w:val="both"/>
        <w:rPr>
          <w:b/>
          <w:bCs/>
        </w:rPr>
      </w:pPr>
      <w:r>
        <w:rPr>
          <w:b/>
          <w:bCs/>
        </w:rPr>
        <w:br w:type="textWrapping" w:clear="all"/>
      </w:r>
    </w:p>
    <w:p w14:paraId="59BA25DE" w14:textId="77777777" w:rsidR="00721C9C" w:rsidRDefault="00721C9C" w:rsidP="00721C9C">
      <w:pPr>
        <w:jc w:val="both"/>
        <w:rPr>
          <w:b/>
          <w:bCs/>
        </w:rPr>
      </w:pPr>
    </w:p>
    <w:p w14:paraId="554BAB23" w14:textId="77777777" w:rsidR="00721C9C" w:rsidRDefault="00721C9C" w:rsidP="00721C9C">
      <w:pPr>
        <w:jc w:val="both"/>
      </w:pPr>
      <w:r>
        <w:rPr>
          <w:b/>
          <w:bCs/>
          <w:u w:val="single"/>
        </w:rPr>
        <w:t>Article 3</w:t>
      </w:r>
      <w:r>
        <w:t> : Madame la secrétaire générale, m</w:t>
      </w:r>
      <w:r w:rsidR="00497AFE">
        <w:t>esdames</w:t>
      </w:r>
      <w:r>
        <w:t xml:space="preserve"> et messieurs les inspecteurs d’académie-directeurs académiques des services de l’éducation nationale des départements du Doubs, du Jura, de la Haute-Saône et du Territoire de Belfort, mesdames et messieurs les chefs d’établissement sont chargés de l’exécution du présent arrêté.</w:t>
      </w:r>
    </w:p>
    <w:p w14:paraId="52F1305C" w14:textId="77777777" w:rsidR="00721C9C" w:rsidRDefault="00721C9C" w:rsidP="00721C9C">
      <w:pPr>
        <w:ind w:left="5220"/>
      </w:pPr>
    </w:p>
    <w:p w14:paraId="09D920AD" w14:textId="77777777" w:rsidR="00721C9C" w:rsidRDefault="00721C9C" w:rsidP="00721C9C">
      <w:pPr>
        <w:ind w:left="2835"/>
      </w:pPr>
    </w:p>
    <w:p w14:paraId="69C74BDC" w14:textId="77777777" w:rsidR="00721C9C" w:rsidRDefault="00721C9C" w:rsidP="00721C9C">
      <w:pPr>
        <w:ind w:left="2835"/>
      </w:pPr>
    </w:p>
    <w:p w14:paraId="1DB62DE9" w14:textId="0F1F07CE" w:rsidR="00721C9C" w:rsidRPr="00721C9C" w:rsidRDefault="009B66E3" w:rsidP="00721C9C">
      <w:pPr>
        <w:pStyle w:val="Corpsdetexte"/>
        <w:jc w:val="right"/>
        <w:rPr>
          <w:sz w:val="22"/>
        </w:rPr>
      </w:pPr>
      <w:r>
        <w:rPr>
          <w:sz w:val="22"/>
        </w:rPr>
        <w:t>Besançon, le 30</w:t>
      </w:r>
      <w:r w:rsidR="00721C9C" w:rsidRPr="00721C9C">
        <w:rPr>
          <w:sz w:val="22"/>
        </w:rPr>
        <w:t xml:space="preserve"> juin 2022</w:t>
      </w:r>
    </w:p>
    <w:p w14:paraId="710C0834" w14:textId="77777777" w:rsidR="00721C9C" w:rsidRPr="00721C9C" w:rsidRDefault="00721C9C" w:rsidP="00721C9C">
      <w:pPr>
        <w:pStyle w:val="Corpsdetexte"/>
        <w:rPr>
          <w:sz w:val="22"/>
        </w:rPr>
      </w:pPr>
    </w:p>
    <w:p w14:paraId="75A39472" w14:textId="77777777" w:rsidR="00721C9C" w:rsidRPr="00721C9C" w:rsidRDefault="00721C9C" w:rsidP="00721C9C">
      <w:pPr>
        <w:pStyle w:val="Corpsdetexte"/>
        <w:jc w:val="right"/>
        <w:rPr>
          <w:sz w:val="22"/>
        </w:rPr>
      </w:pPr>
    </w:p>
    <w:p w14:paraId="1F82C670" w14:textId="77777777" w:rsidR="00721C9C" w:rsidRPr="00721C9C" w:rsidRDefault="00721C9C" w:rsidP="00721C9C">
      <w:pPr>
        <w:pStyle w:val="Corpsdetexte"/>
        <w:jc w:val="right"/>
        <w:rPr>
          <w:sz w:val="22"/>
        </w:rPr>
      </w:pPr>
      <w:r w:rsidRPr="00721C9C">
        <w:rPr>
          <w:sz w:val="22"/>
        </w:rPr>
        <w:t>La Rectrice,</w:t>
      </w:r>
    </w:p>
    <w:p w14:paraId="77037540" w14:textId="77777777" w:rsidR="00721C9C" w:rsidRPr="00721C9C" w:rsidRDefault="00721C9C" w:rsidP="00721C9C">
      <w:pPr>
        <w:pStyle w:val="Corpsdetexte"/>
        <w:jc w:val="right"/>
        <w:rPr>
          <w:sz w:val="22"/>
        </w:rPr>
      </w:pPr>
      <w:r w:rsidRPr="00721C9C">
        <w:rPr>
          <w:sz w:val="22"/>
        </w:rPr>
        <w:t>Rectrice de la région Bourgogne Franche-Comté</w:t>
      </w:r>
    </w:p>
    <w:p w14:paraId="5AB60BCA" w14:textId="77777777" w:rsidR="00721C9C" w:rsidRPr="00721C9C" w:rsidRDefault="00721C9C" w:rsidP="00721C9C">
      <w:pPr>
        <w:pStyle w:val="Corpsdetexte"/>
        <w:jc w:val="right"/>
        <w:rPr>
          <w:sz w:val="22"/>
        </w:rPr>
      </w:pPr>
      <w:r w:rsidRPr="00721C9C">
        <w:rPr>
          <w:sz w:val="22"/>
        </w:rPr>
        <w:t>Rectrice de l’académie de Besançon</w:t>
      </w:r>
    </w:p>
    <w:p w14:paraId="14EF21D2" w14:textId="77777777" w:rsidR="00721C9C" w:rsidRPr="00721C9C" w:rsidRDefault="00721C9C" w:rsidP="00721C9C">
      <w:pPr>
        <w:pStyle w:val="Corpsdetexte"/>
        <w:jc w:val="right"/>
        <w:rPr>
          <w:sz w:val="22"/>
        </w:rPr>
      </w:pPr>
      <w:r w:rsidRPr="00721C9C">
        <w:rPr>
          <w:sz w:val="22"/>
        </w:rPr>
        <w:t>Chancelière des universités</w:t>
      </w:r>
    </w:p>
    <w:p w14:paraId="34F13C2C" w14:textId="77777777" w:rsidR="00721C9C" w:rsidRPr="00721C9C" w:rsidRDefault="00721C9C" w:rsidP="00721C9C">
      <w:pPr>
        <w:pStyle w:val="Corpsdetexte"/>
        <w:jc w:val="right"/>
        <w:rPr>
          <w:sz w:val="22"/>
        </w:rPr>
      </w:pPr>
    </w:p>
    <w:p w14:paraId="259E3762" w14:textId="77777777" w:rsidR="00721C9C" w:rsidRPr="00721C9C" w:rsidRDefault="00721C9C" w:rsidP="00721C9C">
      <w:pPr>
        <w:pStyle w:val="Corpsdetexte"/>
        <w:jc w:val="right"/>
        <w:rPr>
          <w:sz w:val="22"/>
        </w:rPr>
      </w:pPr>
    </w:p>
    <w:p w14:paraId="41BF6472" w14:textId="77777777" w:rsidR="00721C9C" w:rsidRDefault="00721C9C" w:rsidP="00721C9C">
      <w:pPr>
        <w:pStyle w:val="Corpsdetexte"/>
        <w:jc w:val="right"/>
        <w:rPr>
          <w:sz w:val="22"/>
        </w:rPr>
      </w:pPr>
    </w:p>
    <w:p w14:paraId="667D4BF1" w14:textId="77777777" w:rsidR="00721C9C" w:rsidRPr="00721C9C" w:rsidRDefault="00721C9C" w:rsidP="00721C9C">
      <w:pPr>
        <w:pStyle w:val="Corpsdetexte"/>
        <w:jc w:val="right"/>
        <w:rPr>
          <w:sz w:val="22"/>
        </w:rPr>
      </w:pPr>
    </w:p>
    <w:p w14:paraId="6FD75748" w14:textId="77777777" w:rsidR="00721C9C" w:rsidRPr="00721C9C" w:rsidRDefault="00721C9C" w:rsidP="00721C9C">
      <w:pPr>
        <w:pStyle w:val="Corpsdetexte"/>
        <w:jc w:val="right"/>
        <w:rPr>
          <w:sz w:val="22"/>
        </w:rPr>
      </w:pPr>
    </w:p>
    <w:p w14:paraId="333C533A" w14:textId="77777777" w:rsidR="00497AFE" w:rsidRDefault="00721C9C" w:rsidP="00497AFE">
      <w:pPr>
        <w:pStyle w:val="Corpsdetexte"/>
        <w:jc w:val="right"/>
        <w:rPr>
          <w:sz w:val="22"/>
        </w:rPr>
      </w:pPr>
      <w:r w:rsidRPr="00721C9C">
        <w:rPr>
          <w:sz w:val="22"/>
        </w:rPr>
        <w:t>Nathalie ALBERT-MORETTI</w:t>
      </w:r>
    </w:p>
    <w:p w14:paraId="2C51AB78" w14:textId="77777777" w:rsidR="00497AFE" w:rsidRDefault="00497AFE" w:rsidP="00497AFE">
      <w:pPr>
        <w:pStyle w:val="Corpsdetexte"/>
        <w:jc w:val="right"/>
        <w:rPr>
          <w:b/>
        </w:rPr>
      </w:pPr>
    </w:p>
    <w:p w14:paraId="542BD470" w14:textId="77777777" w:rsidR="00497AFE" w:rsidRDefault="00497AFE" w:rsidP="00497AFE">
      <w:pPr>
        <w:pStyle w:val="Corpsdetexte"/>
        <w:jc w:val="both"/>
        <w:rPr>
          <w:b/>
        </w:rPr>
      </w:pPr>
    </w:p>
    <w:p w14:paraId="3081AF38" w14:textId="77777777" w:rsidR="00497AFE" w:rsidRDefault="00497AFE" w:rsidP="00497AFE">
      <w:pPr>
        <w:pStyle w:val="Corpsdetexte"/>
        <w:jc w:val="both"/>
        <w:rPr>
          <w:b/>
        </w:rPr>
      </w:pPr>
    </w:p>
    <w:p w14:paraId="7A2BCBB6" w14:textId="77777777" w:rsidR="00497AFE" w:rsidRDefault="00497AFE" w:rsidP="00497AFE">
      <w:pPr>
        <w:pStyle w:val="Corpsdetexte"/>
        <w:jc w:val="both"/>
        <w:rPr>
          <w:b/>
        </w:rPr>
      </w:pPr>
    </w:p>
    <w:p w14:paraId="7D32F32F" w14:textId="77777777" w:rsidR="00497AFE" w:rsidRDefault="00497AFE" w:rsidP="00497AFE">
      <w:pPr>
        <w:pStyle w:val="Corpsdetexte"/>
        <w:jc w:val="both"/>
        <w:rPr>
          <w:b/>
        </w:rPr>
      </w:pPr>
    </w:p>
    <w:p w14:paraId="26A84BD6" w14:textId="77777777" w:rsidR="00497AFE" w:rsidRDefault="00497AFE" w:rsidP="00497AFE">
      <w:pPr>
        <w:pStyle w:val="Corpsdetexte"/>
        <w:jc w:val="both"/>
        <w:rPr>
          <w:b/>
        </w:rPr>
      </w:pPr>
    </w:p>
    <w:p w14:paraId="2F0FDEE5" w14:textId="27532BAA" w:rsidR="002C0CDF" w:rsidRPr="00BB34BF" w:rsidRDefault="002C0CDF" w:rsidP="00497AFE">
      <w:pPr>
        <w:pStyle w:val="Corpsdetexte"/>
        <w:jc w:val="both"/>
        <w:rPr>
          <w:bCs/>
          <w:sz w:val="22"/>
        </w:rPr>
      </w:pPr>
      <w:bookmarkStart w:id="0" w:name="_GoBack"/>
      <w:bookmarkEnd w:id="0"/>
    </w:p>
    <w:sectPr w:rsidR="002C0CDF" w:rsidRPr="00BB34BF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EBE21" w14:textId="77777777" w:rsidR="00FE0932" w:rsidRDefault="00FE0932" w:rsidP="00FE0932">
      <w:r>
        <w:separator/>
      </w:r>
    </w:p>
  </w:endnote>
  <w:endnote w:type="continuationSeparator" w:id="0">
    <w:p w14:paraId="0634648A" w14:textId="77777777" w:rsidR="00FE0932" w:rsidRDefault="00FE0932" w:rsidP="00FE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3F19A1A" w14:textId="77777777" w:rsidR="00A6214D" w:rsidRDefault="00756018" w:rsidP="008E196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6B1C871" w14:textId="77777777" w:rsidR="00A6214D" w:rsidRDefault="00461C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E5F51" w14:textId="77777777" w:rsidR="00A6214D" w:rsidRPr="007100F2" w:rsidRDefault="00756018" w:rsidP="007100F2">
    <w:pPr>
      <w:pStyle w:val="Pieddepage"/>
    </w:pPr>
    <w:r w:rsidRPr="007100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4A226" w14:textId="77777777" w:rsidR="00FE0932" w:rsidRDefault="00FE0932" w:rsidP="00FE0932">
      <w:r>
        <w:separator/>
      </w:r>
    </w:p>
  </w:footnote>
  <w:footnote w:type="continuationSeparator" w:id="0">
    <w:p w14:paraId="3D737F00" w14:textId="77777777" w:rsidR="00FE0932" w:rsidRDefault="00FE0932" w:rsidP="00FE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3613E" w14:textId="77777777" w:rsidR="00A6214D" w:rsidRDefault="00756018" w:rsidP="00FE0932">
    <w:pPr>
      <w:pStyle w:val="En-tte"/>
      <w:tabs>
        <w:tab w:val="clear" w:pos="4536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6F26390C" w14:textId="77777777" w:rsidR="00A6214D" w:rsidRDefault="00461CB3" w:rsidP="00992DBA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</w:p>
  <w:p w14:paraId="28678409" w14:textId="77777777" w:rsidR="00A6214D" w:rsidRPr="00936E45" w:rsidRDefault="00756018" w:rsidP="00F061C9">
    <w:pPr>
      <w:pStyle w:val="ServiceInfoHeader"/>
      <w:tabs>
        <w:tab w:val="left" w:pos="555"/>
        <w:tab w:val="right" w:pos="9982"/>
      </w:tabs>
      <w:jc w:val="left"/>
    </w:pPr>
    <w:r>
      <w:tab/>
    </w:r>
    <w:r>
      <w:tab/>
    </w:r>
    <w:r>
      <w:tab/>
    </w:r>
  </w:p>
  <w:p w14:paraId="26411EB8" w14:textId="77777777" w:rsidR="00A6214D" w:rsidRPr="00936E45" w:rsidRDefault="00461C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07468" w14:textId="77777777" w:rsidR="00A6214D" w:rsidRDefault="00756018">
    <w:pPr>
      <w:pStyle w:val="En-tte"/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7BA4F8A1" wp14:editId="02E33ADE">
          <wp:simplePos x="0" y="0"/>
          <wp:positionH relativeFrom="column">
            <wp:posOffset>-166634</wp:posOffset>
          </wp:positionH>
          <wp:positionV relativeFrom="paragraph">
            <wp:posOffset>7620</wp:posOffset>
          </wp:positionV>
          <wp:extent cx="1485265" cy="1181735"/>
          <wp:effectExtent l="0" t="0" r="635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_logoAC_BESANC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3"/>
                  <a:stretch/>
                </pic:blipFill>
                <pic:spPr bwMode="auto">
                  <a:xfrm>
                    <a:off x="0" y="0"/>
                    <a:ext cx="1485265" cy="1181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DF"/>
    <w:rsid w:val="000677FB"/>
    <w:rsid w:val="000F7BF5"/>
    <w:rsid w:val="0012236A"/>
    <w:rsid w:val="0021734E"/>
    <w:rsid w:val="002C0CDF"/>
    <w:rsid w:val="00375124"/>
    <w:rsid w:val="00443843"/>
    <w:rsid w:val="00461CB3"/>
    <w:rsid w:val="00474F85"/>
    <w:rsid w:val="00497AFE"/>
    <w:rsid w:val="00721C9C"/>
    <w:rsid w:val="00756018"/>
    <w:rsid w:val="009B66E3"/>
    <w:rsid w:val="00A0518B"/>
    <w:rsid w:val="00A952AF"/>
    <w:rsid w:val="00B623FA"/>
    <w:rsid w:val="00BB34BF"/>
    <w:rsid w:val="00D82DCA"/>
    <w:rsid w:val="00F82457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1FBBAE"/>
  <w15:chartTrackingRefBased/>
  <w15:docId w15:val="{9DDF7CEA-D438-4AED-9AC6-F7733CCE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0CDF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Titre1">
    <w:name w:val="heading 1"/>
    <w:basedOn w:val="Normal"/>
    <w:link w:val="Titre1Car"/>
    <w:autoRedefine/>
    <w:uiPriority w:val="9"/>
    <w:rsid w:val="002C0CDF"/>
    <w:pPr>
      <w:ind w:left="111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C0CDF"/>
    <w:pPr>
      <w:spacing w:line="276" w:lineRule="auto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2C0CDF"/>
    <w:rPr>
      <w:rFonts w:ascii="Arial" w:hAnsi="Arial" w:cs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2C0CDF"/>
    <w:rPr>
      <w:rFonts w:ascii="Arial" w:hAnsi="Arial" w:cs="Arial"/>
      <w:b/>
      <w:bCs/>
      <w:sz w:val="24"/>
      <w:szCs w:val="24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2C0CDF"/>
    <w:pPr>
      <w:jc w:val="center"/>
    </w:pPr>
    <w:rPr>
      <w:sz w:val="16"/>
      <w:szCs w:val="16"/>
    </w:rPr>
  </w:style>
  <w:style w:type="character" w:customStyle="1" w:styleId="Sous-titre2Car">
    <w:name w:val="Sous-titre 2 Car"/>
    <w:basedOn w:val="Policepardfaut"/>
    <w:link w:val="Sous-titre2"/>
    <w:rsid w:val="002C0CDF"/>
    <w:rPr>
      <w:rFonts w:ascii="Arial" w:hAnsi="Arial" w:cs="Arial"/>
      <w:sz w:val="16"/>
      <w:szCs w:val="16"/>
    </w:rPr>
  </w:style>
  <w:style w:type="paragraph" w:customStyle="1" w:styleId="Intituldirection">
    <w:name w:val="Intitulé direction"/>
    <w:basedOn w:val="En-tte"/>
    <w:rsid w:val="002C0CDF"/>
    <w:pPr>
      <w:widowControl/>
      <w:tabs>
        <w:tab w:val="clear" w:pos="4536"/>
        <w:tab w:val="clear" w:pos="9072"/>
      </w:tabs>
      <w:suppressAutoHyphens/>
      <w:autoSpaceDE/>
      <w:autoSpaceDN/>
      <w:jc w:val="right"/>
    </w:pPr>
    <w:rPr>
      <w:rFonts w:eastAsia="Arial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C0C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0CDF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2C0CD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0CDF"/>
    <w:rPr>
      <w:rFonts w:ascii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2C0CDF"/>
    <w:pPr>
      <w:spacing w:before="103" w:line="242" w:lineRule="exact"/>
    </w:pPr>
    <w:rPr>
      <w:b/>
      <w:color w:val="231F20"/>
    </w:rPr>
  </w:style>
  <w:style w:type="character" w:customStyle="1" w:styleId="ObjetCar">
    <w:name w:val="Objet Car"/>
    <w:basedOn w:val="CorpsdetexteCar"/>
    <w:link w:val="Objet"/>
    <w:rsid w:val="002C0CDF"/>
    <w:rPr>
      <w:rFonts w:ascii="Arial" w:hAnsi="Arial" w:cs="Arial"/>
      <w:b/>
      <w:color w:val="231F20"/>
      <w:sz w:val="2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2C0CDF"/>
    <w:pPr>
      <w:tabs>
        <w:tab w:val="clear" w:pos="4536"/>
        <w:tab w:val="clear" w:pos="9072"/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2C0CDF"/>
    <w:rPr>
      <w:rFonts w:ascii="Arial" w:hAnsi="Arial" w:cs="Arial"/>
      <w:b/>
      <w:bCs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C0CDF"/>
  </w:style>
  <w:style w:type="paragraph" w:styleId="NormalWeb">
    <w:name w:val="Normal (Web)"/>
    <w:basedOn w:val="Normal"/>
    <w:uiPriority w:val="99"/>
    <w:unhideWhenUsed/>
    <w:rsid w:val="00F824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Utilisateur Windows</cp:lastModifiedBy>
  <cp:revision>12</cp:revision>
  <dcterms:created xsi:type="dcterms:W3CDTF">2022-05-24T13:47:00Z</dcterms:created>
  <dcterms:modified xsi:type="dcterms:W3CDTF">2022-06-28T09:58:00Z</dcterms:modified>
</cp:coreProperties>
</file>