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3D1AE" w14:textId="77777777" w:rsidR="002C0CDF" w:rsidRDefault="00FE0932" w:rsidP="002C0CDF">
      <w:pPr>
        <w:rPr>
          <w:b/>
        </w:rPr>
      </w:pPr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2D87B125" wp14:editId="49A3AB29">
            <wp:simplePos x="0" y="0"/>
            <wp:positionH relativeFrom="column">
              <wp:posOffset>-153620</wp:posOffset>
            </wp:positionH>
            <wp:positionV relativeFrom="paragraph">
              <wp:posOffset>-600760</wp:posOffset>
            </wp:positionV>
            <wp:extent cx="1485265" cy="1181735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_logoAC_BESANCO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"/>
                    <a:stretch/>
                  </pic:blipFill>
                  <pic:spPr bwMode="auto">
                    <a:xfrm>
                      <a:off x="0" y="0"/>
                      <a:ext cx="1485265" cy="1181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FB08A" w14:textId="46BDB93C" w:rsidR="002C0CDF" w:rsidRDefault="002C0CDF" w:rsidP="00FE0932">
      <w:pPr>
        <w:pStyle w:val="Corpsdetexte"/>
        <w:spacing w:before="1531"/>
      </w:pPr>
      <w:r>
        <w:rPr>
          <w:b/>
          <w:bCs/>
          <w:sz w:val="24"/>
          <w:szCs w:val="24"/>
        </w:rPr>
        <w:t>Rectorat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</w:t>
      </w:r>
      <w:r>
        <w:rPr>
          <w:b/>
          <w:bCs/>
          <w:sz w:val="24"/>
          <w:szCs w:val="24"/>
        </w:rPr>
        <w:tab/>
      </w:r>
      <w:r w:rsidR="00FE0932">
        <w:rPr>
          <w:b/>
          <w:bCs/>
          <w:sz w:val="24"/>
          <w:szCs w:val="24"/>
        </w:rPr>
        <w:t xml:space="preserve">                     </w:t>
      </w:r>
    </w:p>
    <w:p w14:paraId="6BB47E0A" w14:textId="77777777" w:rsidR="002C0CDF" w:rsidRPr="008D481A" w:rsidRDefault="002C0CDF" w:rsidP="002C0CDF">
      <w:pPr>
        <w:pStyle w:val="Corpsdetexte"/>
        <w:rPr>
          <w:sz w:val="16"/>
        </w:rPr>
      </w:pPr>
      <w:r w:rsidRPr="008D481A">
        <w:rPr>
          <w:sz w:val="18"/>
        </w:rPr>
        <w:t>Direction de l’organisation scolaire</w:t>
      </w:r>
    </w:p>
    <w:p w14:paraId="065432A8" w14:textId="77777777" w:rsidR="002C0CDF" w:rsidRDefault="002C0CDF" w:rsidP="002C0CDF">
      <w:pPr>
        <w:pStyle w:val="Titre1"/>
      </w:pPr>
    </w:p>
    <w:p w14:paraId="67281598" w14:textId="77777777" w:rsidR="002C0CDF" w:rsidRDefault="002C0CDF" w:rsidP="002C0CDF">
      <w:pPr>
        <w:pStyle w:val="Titre1"/>
      </w:pPr>
    </w:p>
    <w:p w14:paraId="07D15BC3" w14:textId="77777777" w:rsidR="002C0CDF" w:rsidRDefault="002C0CDF" w:rsidP="002C0CDF">
      <w:pPr>
        <w:pStyle w:val="Titre1"/>
      </w:pPr>
    </w:p>
    <w:p w14:paraId="05B9FEC4" w14:textId="05DEF239" w:rsidR="002C0CDF" w:rsidRDefault="002C0CDF" w:rsidP="002C0CDF">
      <w:pPr>
        <w:pStyle w:val="Titre1"/>
      </w:pPr>
      <w:r>
        <w:t>Arrêté N°</w:t>
      </w:r>
      <w:r w:rsidR="000F7BF5">
        <w:t>2022-</w:t>
      </w:r>
      <w:r w:rsidR="007C0A6F">
        <w:t>15</w:t>
      </w:r>
    </w:p>
    <w:p w14:paraId="4B6F5E26" w14:textId="77777777" w:rsidR="002C0CDF" w:rsidRDefault="00F82457" w:rsidP="002C0CDF">
      <w:pPr>
        <w:pStyle w:val="Titre1"/>
        <w:widowControl/>
      </w:pPr>
      <w:r>
        <w:rPr>
          <w:b w:val="0"/>
          <w:bCs w:val="0"/>
          <w:sz w:val="22"/>
          <w:szCs w:val="22"/>
        </w:rPr>
        <w:t>Relatif</w:t>
      </w:r>
      <w:r w:rsidR="002C0CDF">
        <w:rPr>
          <w:b w:val="0"/>
          <w:bCs w:val="0"/>
          <w:sz w:val="22"/>
          <w:szCs w:val="22"/>
        </w:rPr>
        <w:t xml:space="preserve"> </w:t>
      </w:r>
      <w:r w:rsidR="000F7BF5">
        <w:rPr>
          <w:b w:val="0"/>
          <w:bCs w:val="0"/>
          <w:sz w:val="22"/>
          <w:szCs w:val="22"/>
        </w:rPr>
        <w:t>à l’enseignement facultatif de françai</w:t>
      </w:r>
      <w:r w:rsidR="00A36497">
        <w:rPr>
          <w:b w:val="0"/>
          <w:bCs w:val="0"/>
          <w:sz w:val="22"/>
          <w:szCs w:val="22"/>
        </w:rPr>
        <w:t>s et culture antique</w:t>
      </w:r>
    </w:p>
    <w:p w14:paraId="0A7BB372" w14:textId="77777777" w:rsidR="002C0CDF" w:rsidRPr="008D481A" w:rsidRDefault="002C0CDF" w:rsidP="002C0CDF">
      <w:pPr>
        <w:pStyle w:val="Corpsdetexte"/>
      </w:pPr>
    </w:p>
    <w:p w14:paraId="469FD582" w14:textId="77777777" w:rsidR="002C0CDF" w:rsidRDefault="002C0CDF" w:rsidP="002C0CDF">
      <w:pPr>
        <w:pStyle w:val="Sous-titre2"/>
      </w:pPr>
    </w:p>
    <w:p w14:paraId="7CCEC5CC" w14:textId="77777777" w:rsidR="002C0CDF" w:rsidRDefault="002C0CDF" w:rsidP="002C0CDF">
      <w:pPr>
        <w:pStyle w:val="Sous-titre2"/>
      </w:pPr>
      <w:r>
        <w:t>La rectrice de la région académique Bourgogne-Franche-Comté</w:t>
      </w:r>
    </w:p>
    <w:p w14:paraId="238720B1" w14:textId="77777777" w:rsidR="002C0CDF" w:rsidRDefault="002C0CDF" w:rsidP="002C0CDF">
      <w:pPr>
        <w:pStyle w:val="Sous-titre2"/>
      </w:pPr>
      <w:r>
        <w:t>Rectrice de l’académie de Besançon</w:t>
      </w:r>
    </w:p>
    <w:p w14:paraId="11FDEA44" w14:textId="77777777" w:rsidR="002C0CDF" w:rsidRDefault="002C0CDF" w:rsidP="002C0CDF">
      <w:pPr>
        <w:pStyle w:val="Sous-titre2"/>
      </w:pPr>
      <w:r>
        <w:t>Chancelière des universités</w:t>
      </w:r>
    </w:p>
    <w:p w14:paraId="5510DC83" w14:textId="77777777" w:rsidR="002C0CDF" w:rsidRDefault="002C0CDF" w:rsidP="002C0CDF">
      <w:pPr>
        <w:rPr>
          <w:b/>
        </w:rPr>
      </w:pPr>
    </w:p>
    <w:p w14:paraId="02E87512" w14:textId="77777777" w:rsidR="002C0CDF" w:rsidRDefault="002C0CDF" w:rsidP="002C0CDF">
      <w:pPr>
        <w:rPr>
          <w:b/>
        </w:rPr>
      </w:pPr>
    </w:p>
    <w:p w14:paraId="2ADFE119" w14:textId="77777777" w:rsidR="002C0CDF" w:rsidRDefault="002C0CDF" w:rsidP="002C0CDF">
      <w:r w:rsidRPr="008E196E">
        <w:rPr>
          <w:b/>
        </w:rPr>
        <w:t>V</w:t>
      </w:r>
      <w:r>
        <w:rPr>
          <w:b/>
        </w:rPr>
        <w:t>U</w:t>
      </w:r>
      <w:r w:rsidRPr="006D25E6">
        <w:t xml:space="preserve"> </w:t>
      </w:r>
      <w:r>
        <w:t>la loi n°2013-595 du 08 juillet 2013 d’orientation et de programmation pour la refondation de l’école de la république</w:t>
      </w:r>
    </w:p>
    <w:p w14:paraId="69CB4058" w14:textId="77777777" w:rsidR="00F82457" w:rsidRDefault="002C0CDF" w:rsidP="00F82457">
      <w:r w:rsidRPr="00A6214D">
        <w:rPr>
          <w:b/>
        </w:rPr>
        <w:t>VU</w:t>
      </w:r>
      <w:r>
        <w:t xml:space="preserve"> l</w:t>
      </w:r>
      <w:r w:rsidR="00F82457">
        <w:t>’arrêté du 16 juin 2017 relatif à l’organisation des enseignements dans les classes de collège</w:t>
      </w:r>
    </w:p>
    <w:p w14:paraId="35704CA8" w14:textId="77777777" w:rsidR="00F82457" w:rsidRDefault="00F82457" w:rsidP="00F82457">
      <w:r w:rsidRPr="00F82457">
        <w:rPr>
          <w:b/>
        </w:rPr>
        <w:t>VU</w:t>
      </w:r>
      <w:r>
        <w:t xml:space="preserve"> la circulaire n°2018-012 du 24 janvier 2018 relatif à la mise en œuvre de l’enseignement facultatif des langues et cultures de l’Antiquité</w:t>
      </w:r>
    </w:p>
    <w:p w14:paraId="303996F5" w14:textId="3824BC50" w:rsidR="000F7BF5" w:rsidRDefault="000F7BF5" w:rsidP="00F82457">
      <w:r w:rsidRPr="000F7BF5">
        <w:rPr>
          <w:b/>
        </w:rPr>
        <w:t>VU</w:t>
      </w:r>
      <w:r>
        <w:t xml:space="preserve"> le bulletin officiel n°27 du 8 juillet 2021 </w:t>
      </w:r>
      <w:r w:rsidR="005B2B61">
        <w:t>relatif au programme d’enseignement</w:t>
      </w:r>
    </w:p>
    <w:p w14:paraId="2C610B3F" w14:textId="77777777" w:rsidR="002C0CDF" w:rsidRDefault="002C0CDF" w:rsidP="002C0CDF">
      <w:pPr>
        <w:pStyle w:val="Corpsdetexte"/>
        <w:jc w:val="both"/>
        <w:rPr>
          <w:sz w:val="22"/>
        </w:rPr>
      </w:pPr>
    </w:p>
    <w:p w14:paraId="21F94C5A" w14:textId="77777777" w:rsidR="00FE0932" w:rsidRDefault="002C0CDF" w:rsidP="002C0CDF">
      <w:pPr>
        <w:pStyle w:val="Corpsdetexte"/>
        <w:jc w:val="both"/>
        <w:rPr>
          <w:sz w:val="22"/>
        </w:rPr>
      </w:pPr>
      <w:r w:rsidRPr="002C0CDF">
        <w:rPr>
          <w:b/>
          <w:sz w:val="22"/>
          <w:u w:val="single"/>
        </w:rPr>
        <w:t>Article 1 :</w:t>
      </w:r>
      <w:r>
        <w:rPr>
          <w:sz w:val="22"/>
        </w:rPr>
        <w:t xml:space="preserve"> </w:t>
      </w:r>
      <w:r w:rsidR="0012236A" w:rsidRPr="00FE0932">
        <w:rPr>
          <w:sz w:val="22"/>
        </w:rPr>
        <w:t xml:space="preserve">La liste des collèges publics de l’académie dispensant l’enseignement facultatif de </w:t>
      </w:r>
      <w:r w:rsidR="000F7BF5">
        <w:rPr>
          <w:sz w:val="22"/>
        </w:rPr>
        <w:t xml:space="preserve">français </w:t>
      </w:r>
      <w:r w:rsidR="00A36497">
        <w:rPr>
          <w:sz w:val="22"/>
        </w:rPr>
        <w:t>et culture antique</w:t>
      </w:r>
      <w:r w:rsidR="0012236A" w:rsidRPr="00FE0932">
        <w:rPr>
          <w:sz w:val="22"/>
        </w:rPr>
        <w:t xml:space="preserve"> à compter de l’année scolaire 202</w:t>
      </w:r>
      <w:r w:rsidR="00FE0932">
        <w:rPr>
          <w:sz w:val="22"/>
        </w:rPr>
        <w:t>2</w:t>
      </w:r>
      <w:r w:rsidR="0012236A" w:rsidRPr="00FE0932">
        <w:rPr>
          <w:sz w:val="22"/>
        </w:rPr>
        <w:t>-202</w:t>
      </w:r>
      <w:r w:rsidR="00FE0932">
        <w:rPr>
          <w:sz w:val="22"/>
        </w:rPr>
        <w:t>3</w:t>
      </w:r>
      <w:r w:rsidR="0012236A" w:rsidRPr="00FE0932">
        <w:rPr>
          <w:sz w:val="22"/>
        </w:rPr>
        <w:t> est la suivante :</w:t>
      </w:r>
    </w:p>
    <w:p w14:paraId="73F2D1B7" w14:textId="77777777" w:rsidR="00FE0932" w:rsidRDefault="00FE0932" w:rsidP="002C0CDF">
      <w:pPr>
        <w:pStyle w:val="Corpsdetexte"/>
        <w:jc w:val="both"/>
        <w:rPr>
          <w:sz w:val="22"/>
        </w:rPr>
      </w:pPr>
    </w:p>
    <w:p w14:paraId="45643C16" w14:textId="6BD4BE95" w:rsidR="00F82457" w:rsidRDefault="00F82457" w:rsidP="002C0CDF">
      <w:pPr>
        <w:pStyle w:val="Corpsdetexte"/>
        <w:jc w:val="both"/>
        <w:rPr>
          <w:sz w:val="22"/>
        </w:rPr>
      </w:pPr>
    </w:p>
    <w:tbl>
      <w:tblPr>
        <w:tblW w:w="6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2041"/>
        <w:gridCol w:w="1757"/>
      </w:tblGrid>
      <w:tr w:rsidR="00F82457" w:rsidRPr="00F3175F" w14:paraId="05590116" w14:textId="77777777" w:rsidTr="00F82457">
        <w:trPr>
          <w:trHeight w:val="25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F355" w14:textId="77777777" w:rsidR="00F82457" w:rsidRPr="00F3175F" w:rsidRDefault="00F82457" w:rsidP="007F3A3E">
            <w:pPr>
              <w:jc w:val="center"/>
              <w:rPr>
                <w:b/>
                <w:bCs/>
                <w:sz w:val="16"/>
                <w:szCs w:val="16"/>
              </w:rPr>
            </w:pPr>
            <w:r w:rsidRPr="00F3175F">
              <w:rPr>
                <w:b/>
                <w:bCs/>
                <w:sz w:val="16"/>
                <w:szCs w:val="16"/>
              </w:rPr>
              <w:t>DÉPARTEMENT DU</w:t>
            </w:r>
          </w:p>
          <w:p w14:paraId="15C0C778" w14:textId="77777777" w:rsidR="00F82457" w:rsidRDefault="00F82457" w:rsidP="007F3A3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DOUBS</w:t>
            </w:r>
          </w:p>
          <w:p w14:paraId="1FB0F3ED" w14:textId="77777777" w:rsidR="0012236A" w:rsidRDefault="0012236A" w:rsidP="007F3A3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8AA0D0" w14:textId="77777777" w:rsidR="0012236A" w:rsidRPr="00F3175F" w:rsidRDefault="0012236A" w:rsidP="007F3A3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4843F8" w14:textId="77777777" w:rsidR="00F82457" w:rsidRPr="00F3175F" w:rsidRDefault="00F82457" w:rsidP="007F3A3E">
            <w:pPr>
              <w:jc w:val="center"/>
              <w:rPr>
                <w:b/>
                <w:bCs/>
                <w:sz w:val="16"/>
                <w:szCs w:val="16"/>
              </w:rPr>
            </w:pPr>
            <w:r w:rsidRPr="00F3175F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647D54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  <w:r w:rsidRPr="00F3175F">
              <w:rPr>
                <w:b/>
                <w:bCs/>
                <w:sz w:val="16"/>
                <w:szCs w:val="16"/>
              </w:rPr>
              <w:t>Etablissement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28B94A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  <w:r w:rsidRPr="00F3175F">
              <w:rPr>
                <w:b/>
                <w:bCs/>
                <w:sz w:val="16"/>
                <w:szCs w:val="16"/>
              </w:rPr>
              <w:t xml:space="preserve">Ville </w:t>
            </w:r>
          </w:p>
        </w:tc>
      </w:tr>
      <w:tr w:rsidR="00F82457" w:rsidRPr="00F3175F" w14:paraId="1A02CFE6" w14:textId="77777777" w:rsidTr="00F82457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B5B1F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7B97" w14:textId="77777777" w:rsidR="00F82457" w:rsidRPr="00F3175F" w:rsidRDefault="00F82457" w:rsidP="007F3A3E">
            <w:pPr>
              <w:jc w:val="center"/>
              <w:rPr>
                <w:sz w:val="16"/>
                <w:szCs w:val="16"/>
              </w:rPr>
            </w:pPr>
            <w:r w:rsidRPr="00F3175F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4D10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Lumière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265F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Besançon</w:t>
            </w:r>
          </w:p>
        </w:tc>
      </w:tr>
      <w:tr w:rsidR="00F82457" w:rsidRPr="00892FEA" w14:paraId="6BDCFABC" w14:textId="77777777" w:rsidTr="00F82457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E65AC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F5D62" w14:textId="77777777" w:rsidR="00F82457" w:rsidRPr="00892FEA" w:rsidRDefault="00F82457" w:rsidP="007F3A3E">
            <w:pPr>
              <w:jc w:val="center"/>
              <w:rPr>
                <w:sz w:val="16"/>
                <w:szCs w:val="16"/>
              </w:rPr>
            </w:pPr>
            <w:r w:rsidRPr="00892FEA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7A02" w14:textId="77777777" w:rsidR="00F82457" w:rsidRPr="00892FEA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Voltaire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B4684" w14:textId="77777777" w:rsidR="00F82457" w:rsidRPr="00892FEA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Besançon</w:t>
            </w:r>
          </w:p>
        </w:tc>
      </w:tr>
      <w:tr w:rsidR="00F82457" w:rsidRPr="00F3175F" w14:paraId="62A3876E" w14:textId="77777777" w:rsidTr="00F82457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BF4C3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970E" w14:textId="77777777" w:rsidR="00F82457" w:rsidRPr="00F3175F" w:rsidRDefault="00F82457" w:rsidP="007F3A3E">
            <w:pPr>
              <w:jc w:val="center"/>
              <w:rPr>
                <w:sz w:val="16"/>
                <w:szCs w:val="16"/>
              </w:rPr>
            </w:pPr>
            <w:r w:rsidRPr="00F3175F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4F976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Bonnemaille</w:t>
            </w:r>
            <w:proofErr w:type="spellEnd"/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E3A2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Clerval</w:t>
            </w:r>
            <w:proofErr w:type="spellEnd"/>
          </w:p>
        </w:tc>
      </w:tr>
      <w:tr w:rsidR="00F82457" w:rsidRPr="00F3175F" w14:paraId="7ED4A92B" w14:textId="77777777" w:rsidTr="00F82457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F6F0A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9193" w14:textId="77777777" w:rsidR="00F82457" w:rsidRPr="00F3175F" w:rsidRDefault="00F82457" w:rsidP="007F3A3E">
            <w:pPr>
              <w:jc w:val="center"/>
              <w:rPr>
                <w:sz w:val="16"/>
                <w:szCs w:val="16"/>
              </w:rPr>
            </w:pPr>
            <w:r w:rsidRPr="00F3175F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7E0F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Langevin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CE21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Etupes</w:t>
            </w:r>
          </w:p>
        </w:tc>
      </w:tr>
      <w:tr w:rsidR="00F82457" w:rsidRPr="00F3175F" w14:paraId="7850D2D7" w14:textId="77777777" w:rsidTr="00F82457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C704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A99C" w14:textId="77777777" w:rsidR="00F82457" w:rsidRPr="00F3175F" w:rsidRDefault="00F82457" w:rsidP="007F3A3E">
            <w:pPr>
              <w:jc w:val="center"/>
              <w:rPr>
                <w:sz w:val="16"/>
                <w:szCs w:val="16"/>
              </w:rPr>
            </w:pPr>
            <w:r w:rsidRPr="00F3175F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B89E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Vernier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2B16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Ornans</w:t>
            </w:r>
          </w:p>
        </w:tc>
      </w:tr>
      <w:tr w:rsidR="00F82457" w:rsidRPr="00F3175F" w14:paraId="5473C9E7" w14:textId="77777777" w:rsidTr="00F82457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578DE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B2BD" w14:textId="77777777" w:rsidR="00F82457" w:rsidRPr="00F3175F" w:rsidRDefault="0012236A" w:rsidP="007F3A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F18C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Grenier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6F7D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Pontarlier</w:t>
            </w:r>
          </w:p>
        </w:tc>
      </w:tr>
      <w:tr w:rsidR="00F82457" w:rsidRPr="00F3175F" w14:paraId="3CF11F26" w14:textId="77777777" w:rsidTr="00F82457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5854C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A168" w14:textId="77777777" w:rsidR="00F82457" w:rsidRPr="00F3175F" w:rsidRDefault="00F82457" w:rsidP="007F3A3E">
            <w:pPr>
              <w:jc w:val="center"/>
              <w:rPr>
                <w:sz w:val="16"/>
                <w:szCs w:val="16"/>
              </w:rPr>
            </w:pPr>
            <w:r w:rsidRPr="00F3175F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E2BB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Malraux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F281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Pontarlier</w:t>
            </w:r>
          </w:p>
        </w:tc>
      </w:tr>
      <w:tr w:rsidR="00F82457" w:rsidRPr="00F3175F" w14:paraId="27667D9A" w14:textId="77777777" w:rsidTr="00F82457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4B7F2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CD" w14:textId="77777777" w:rsidR="00F82457" w:rsidRPr="00F3175F" w:rsidRDefault="00F82457" w:rsidP="007F3A3E">
            <w:pPr>
              <w:jc w:val="center"/>
              <w:rPr>
                <w:sz w:val="16"/>
                <w:szCs w:val="16"/>
              </w:rPr>
            </w:pPr>
            <w:r w:rsidRPr="00F3175F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88E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Pompidou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3F62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Pouilley</w:t>
            </w:r>
            <w:proofErr w:type="spellEnd"/>
            <w:r>
              <w:rPr>
                <w:sz w:val="16"/>
                <w:szCs w:val="16"/>
              </w:rPr>
              <w:t>-les-Vignes</w:t>
            </w:r>
          </w:p>
        </w:tc>
      </w:tr>
      <w:tr w:rsidR="00F82457" w:rsidRPr="00F3175F" w14:paraId="38192F32" w14:textId="77777777" w:rsidTr="00F82457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D3F1C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D78F" w14:textId="77777777" w:rsidR="00F82457" w:rsidRPr="00F3175F" w:rsidRDefault="00F82457" w:rsidP="007F3A3E">
            <w:pPr>
              <w:jc w:val="center"/>
              <w:rPr>
                <w:sz w:val="16"/>
                <w:szCs w:val="16"/>
              </w:rPr>
            </w:pPr>
            <w:r w:rsidRPr="00F3175F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603E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Perrot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F574" w14:textId="77777777" w:rsidR="00F82457" w:rsidRPr="00F3175F" w:rsidRDefault="0012236A" w:rsidP="007F3A3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Russey</w:t>
            </w:r>
            <w:proofErr w:type="spellEnd"/>
          </w:p>
        </w:tc>
      </w:tr>
      <w:tr w:rsidR="00F82457" w:rsidRPr="00F3175F" w14:paraId="799BA696" w14:textId="77777777" w:rsidTr="00F82457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52A7" w14:textId="77777777" w:rsidR="00F82457" w:rsidRPr="00F3175F" w:rsidRDefault="00F82457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A111" w14:textId="77777777" w:rsidR="00F82457" w:rsidRPr="00F3175F" w:rsidRDefault="00F82457" w:rsidP="007F3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DF31" w14:textId="77777777" w:rsidR="00F82457" w:rsidRPr="00F3175F" w:rsidRDefault="00F82457" w:rsidP="007F3A3E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48B8" w14:textId="77777777" w:rsidR="00F82457" w:rsidRPr="00F3175F" w:rsidRDefault="00F82457" w:rsidP="007F3A3E">
            <w:pPr>
              <w:rPr>
                <w:sz w:val="16"/>
                <w:szCs w:val="16"/>
              </w:rPr>
            </w:pPr>
          </w:p>
        </w:tc>
      </w:tr>
    </w:tbl>
    <w:p w14:paraId="6352D07C" w14:textId="77777777" w:rsidR="0012236A" w:rsidRDefault="0012236A" w:rsidP="002C0CDF">
      <w:pPr>
        <w:pStyle w:val="Corpsdetexte"/>
        <w:jc w:val="both"/>
        <w:rPr>
          <w:sz w:val="22"/>
        </w:rPr>
      </w:pPr>
    </w:p>
    <w:p w14:paraId="7B1518F5" w14:textId="77777777" w:rsidR="0012236A" w:rsidRPr="001D1D6C" w:rsidRDefault="0012236A" w:rsidP="0012236A">
      <w:pPr>
        <w:ind w:right="283"/>
        <w:rPr>
          <w:sz w:val="16"/>
          <w:szCs w:val="16"/>
        </w:rPr>
      </w:pPr>
    </w:p>
    <w:tbl>
      <w:tblPr>
        <w:tblW w:w="6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2041"/>
        <w:gridCol w:w="1757"/>
      </w:tblGrid>
      <w:tr w:rsidR="0012236A" w:rsidRPr="001D1D6C" w14:paraId="5EF0FAFF" w14:textId="77777777" w:rsidTr="0012236A">
        <w:trPr>
          <w:trHeight w:val="25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6F21" w14:textId="77777777" w:rsidR="0012236A" w:rsidRPr="001D1D6C" w:rsidRDefault="0012236A" w:rsidP="007F3A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D6C">
              <w:rPr>
                <w:b/>
                <w:bCs/>
                <w:color w:val="000000"/>
                <w:sz w:val="16"/>
                <w:szCs w:val="16"/>
              </w:rPr>
              <w:t xml:space="preserve">DÉPARTEMENT DU </w:t>
            </w:r>
          </w:p>
          <w:p w14:paraId="7B933634" w14:textId="77777777" w:rsidR="0012236A" w:rsidRPr="001D1D6C" w:rsidRDefault="0012236A" w:rsidP="007F3A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D6C">
              <w:rPr>
                <w:b/>
                <w:bCs/>
                <w:color w:val="000000"/>
                <w:sz w:val="16"/>
                <w:szCs w:val="16"/>
              </w:rPr>
              <w:t>JURA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935469" w14:textId="77777777" w:rsidR="0012236A" w:rsidRPr="001D1D6C" w:rsidRDefault="0012236A" w:rsidP="007F3A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D6C"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1A332A" w14:textId="77777777" w:rsidR="0012236A" w:rsidRPr="001D1D6C" w:rsidRDefault="0012236A" w:rsidP="007F3A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D6C">
              <w:rPr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297EC3" w14:textId="77777777" w:rsidR="0012236A" w:rsidRPr="001D1D6C" w:rsidRDefault="0012236A" w:rsidP="007F3A3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D6C">
              <w:rPr>
                <w:b/>
                <w:bCs/>
                <w:color w:val="000000"/>
                <w:sz w:val="16"/>
                <w:szCs w:val="16"/>
              </w:rPr>
              <w:t xml:space="preserve">Ville </w:t>
            </w:r>
          </w:p>
        </w:tc>
      </w:tr>
      <w:tr w:rsidR="0012236A" w:rsidRPr="001D1D6C" w14:paraId="234CE0C3" w14:textId="77777777" w:rsidTr="0012236A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9E1BA" w14:textId="77777777" w:rsidR="0012236A" w:rsidRPr="001D1D6C" w:rsidRDefault="0012236A" w:rsidP="007F3A3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754A" w14:textId="77777777" w:rsidR="0012236A" w:rsidRPr="001D1D6C" w:rsidRDefault="0012236A" w:rsidP="007F3A3E">
            <w:pPr>
              <w:jc w:val="center"/>
              <w:rPr>
                <w:sz w:val="16"/>
                <w:szCs w:val="16"/>
              </w:rPr>
            </w:pPr>
            <w:r w:rsidRPr="001D1D6C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4DC1" w14:textId="77777777" w:rsidR="0012236A" w:rsidRPr="00024FC1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Aymé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D5F5" w14:textId="77777777" w:rsidR="0012236A" w:rsidRPr="00024FC1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Chaussin</w:t>
            </w:r>
          </w:p>
        </w:tc>
      </w:tr>
      <w:tr w:rsidR="0012236A" w:rsidRPr="001D1D6C" w14:paraId="4AEEE34E" w14:textId="77777777" w:rsidTr="0012236A">
        <w:trPr>
          <w:trHeight w:val="313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5AA0" w14:textId="77777777" w:rsidR="0012236A" w:rsidRPr="001D1D6C" w:rsidRDefault="0012236A" w:rsidP="007F3A3E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9865" w14:textId="77777777" w:rsidR="0012236A" w:rsidRPr="001D1D6C" w:rsidRDefault="0012236A" w:rsidP="007F3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697" w14:textId="77777777" w:rsidR="0012236A" w:rsidRPr="00024FC1" w:rsidRDefault="0012236A" w:rsidP="007F3A3E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D7E9" w14:textId="77777777" w:rsidR="0012236A" w:rsidRPr="00024FC1" w:rsidRDefault="0012236A" w:rsidP="007F3A3E">
            <w:pPr>
              <w:rPr>
                <w:sz w:val="16"/>
                <w:szCs w:val="16"/>
              </w:rPr>
            </w:pPr>
          </w:p>
        </w:tc>
      </w:tr>
    </w:tbl>
    <w:p w14:paraId="4993031F" w14:textId="77777777" w:rsidR="00756018" w:rsidRDefault="00756018" w:rsidP="002C0CDF">
      <w:pPr>
        <w:pStyle w:val="Corpsdetexte"/>
        <w:jc w:val="both"/>
        <w:rPr>
          <w:b/>
          <w:sz w:val="22"/>
          <w:u w:val="single"/>
        </w:rPr>
      </w:pPr>
    </w:p>
    <w:p w14:paraId="27EBA9A9" w14:textId="77777777" w:rsidR="00FE0932" w:rsidRDefault="00FE0932" w:rsidP="002C0CDF">
      <w:pPr>
        <w:pStyle w:val="Corpsdetexte"/>
        <w:jc w:val="both"/>
        <w:rPr>
          <w:b/>
          <w:sz w:val="22"/>
          <w:u w:val="single"/>
        </w:rPr>
      </w:pPr>
    </w:p>
    <w:p w14:paraId="16D8735E" w14:textId="2CC6ED1E" w:rsidR="00FE0932" w:rsidRDefault="00FE0932" w:rsidP="002C0CDF">
      <w:pPr>
        <w:pStyle w:val="Corpsdetexte"/>
        <w:jc w:val="both"/>
        <w:rPr>
          <w:b/>
          <w:sz w:val="22"/>
          <w:u w:val="single"/>
        </w:rPr>
      </w:pPr>
    </w:p>
    <w:tbl>
      <w:tblPr>
        <w:tblW w:w="6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2041"/>
        <w:gridCol w:w="1757"/>
      </w:tblGrid>
      <w:tr w:rsidR="0012236A" w:rsidRPr="00F3175F" w14:paraId="2B73B91A" w14:textId="77777777" w:rsidTr="0012236A">
        <w:trPr>
          <w:trHeight w:val="53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8EC1" w14:textId="77777777" w:rsidR="0012236A" w:rsidRPr="00F3175F" w:rsidRDefault="0012236A" w:rsidP="007F3A3E">
            <w:pPr>
              <w:jc w:val="center"/>
              <w:rPr>
                <w:b/>
                <w:bCs/>
                <w:sz w:val="16"/>
                <w:szCs w:val="16"/>
              </w:rPr>
            </w:pPr>
            <w:r w:rsidRPr="00F3175F">
              <w:rPr>
                <w:b/>
                <w:bCs/>
                <w:sz w:val="16"/>
                <w:szCs w:val="16"/>
              </w:rPr>
              <w:lastRenderedPageBreak/>
              <w:t>DÉPARTEMENT</w:t>
            </w:r>
            <w:r w:rsidRPr="00F3175F">
              <w:rPr>
                <w:b/>
                <w:bCs/>
                <w:sz w:val="16"/>
                <w:szCs w:val="16"/>
              </w:rPr>
              <w:br/>
              <w:t>DE LA</w:t>
            </w:r>
            <w:r w:rsidRPr="00F3175F">
              <w:rPr>
                <w:b/>
                <w:bCs/>
                <w:sz w:val="16"/>
                <w:szCs w:val="16"/>
              </w:rPr>
              <w:br/>
              <w:t>HAUTE-SAÔNE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473F07" w14:textId="77777777" w:rsidR="0012236A" w:rsidRPr="00F3175F" w:rsidRDefault="0012236A" w:rsidP="007F3A3E">
            <w:pPr>
              <w:jc w:val="center"/>
              <w:rPr>
                <w:b/>
                <w:bCs/>
                <w:sz w:val="16"/>
                <w:szCs w:val="16"/>
              </w:rPr>
            </w:pPr>
            <w:r w:rsidRPr="00F3175F">
              <w:rPr>
                <w:b/>
                <w:bCs/>
                <w:sz w:val="16"/>
                <w:szCs w:val="16"/>
              </w:rPr>
              <w:t>Type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49E33C" w14:textId="77777777" w:rsidR="0012236A" w:rsidRPr="00F3175F" w:rsidRDefault="0012236A" w:rsidP="007F3A3E">
            <w:pPr>
              <w:rPr>
                <w:b/>
                <w:bCs/>
                <w:sz w:val="16"/>
                <w:szCs w:val="16"/>
              </w:rPr>
            </w:pPr>
            <w:r w:rsidRPr="00F3175F">
              <w:rPr>
                <w:b/>
                <w:bCs/>
                <w:sz w:val="16"/>
                <w:szCs w:val="16"/>
              </w:rPr>
              <w:t>Etablissement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9F39A8" w14:textId="77777777" w:rsidR="0012236A" w:rsidRPr="00F3175F" w:rsidRDefault="0012236A" w:rsidP="007F3A3E">
            <w:pPr>
              <w:rPr>
                <w:b/>
                <w:bCs/>
                <w:sz w:val="16"/>
                <w:szCs w:val="16"/>
              </w:rPr>
            </w:pPr>
            <w:r w:rsidRPr="00F3175F">
              <w:rPr>
                <w:b/>
                <w:bCs/>
                <w:sz w:val="16"/>
                <w:szCs w:val="16"/>
              </w:rPr>
              <w:t xml:space="preserve">Ville </w:t>
            </w:r>
          </w:p>
        </w:tc>
      </w:tr>
      <w:tr w:rsidR="0012236A" w:rsidRPr="00F3175F" w14:paraId="622B00F0" w14:textId="77777777" w:rsidTr="0012236A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90E77A" w14:textId="77777777" w:rsidR="0012236A" w:rsidRPr="00F3175F" w:rsidRDefault="0012236A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DC4D" w14:textId="77777777" w:rsidR="0012236A" w:rsidRPr="00F3175F" w:rsidRDefault="0012236A" w:rsidP="007F3A3E">
            <w:pPr>
              <w:jc w:val="center"/>
              <w:rPr>
                <w:sz w:val="16"/>
                <w:szCs w:val="16"/>
              </w:rPr>
            </w:pPr>
            <w:r w:rsidRPr="00F3175F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83E3" w14:textId="77777777" w:rsidR="0012236A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Gueux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7680" w14:textId="6BFD4A42" w:rsidR="0012236A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</w:t>
            </w:r>
          </w:p>
        </w:tc>
      </w:tr>
      <w:tr w:rsidR="0012236A" w:rsidRPr="00F3175F" w14:paraId="596D8E12" w14:textId="77777777" w:rsidTr="0012236A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CFDB85" w14:textId="77777777" w:rsidR="0012236A" w:rsidRPr="00F3175F" w:rsidRDefault="0012236A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391D" w14:textId="77777777" w:rsidR="0012236A" w:rsidRPr="0012236A" w:rsidRDefault="0012236A" w:rsidP="007F3A3E">
            <w:pPr>
              <w:jc w:val="center"/>
              <w:rPr>
                <w:sz w:val="16"/>
                <w:szCs w:val="16"/>
              </w:rPr>
            </w:pPr>
            <w:r w:rsidRPr="0012236A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BF11" w14:textId="77777777" w:rsidR="0012236A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Brel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A51F" w14:textId="5E173C35" w:rsidR="0012236A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Vesoul</w:t>
            </w:r>
          </w:p>
        </w:tc>
      </w:tr>
      <w:tr w:rsidR="0012236A" w:rsidRPr="00F3175F" w14:paraId="71745FA6" w14:textId="77777777" w:rsidTr="0012236A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03363" w14:textId="77777777" w:rsidR="0012236A" w:rsidRPr="00F3175F" w:rsidRDefault="0012236A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378E" w14:textId="77777777" w:rsidR="0012236A" w:rsidRPr="00F3175F" w:rsidRDefault="0012236A" w:rsidP="007F3A3E">
            <w:pPr>
              <w:jc w:val="center"/>
              <w:rPr>
                <w:sz w:val="16"/>
                <w:szCs w:val="16"/>
              </w:rPr>
            </w:pPr>
            <w:r w:rsidRPr="00F3175F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0D37" w14:textId="6DC134C4" w:rsidR="0012236A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Macé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CD87" w14:textId="03158D70" w:rsidR="0012236A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Vesoul</w:t>
            </w:r>
          </w:p>
        </w:tc>
      </w:tr>
      <w:tr w:rsidR="0012236A" w:rsidRPr="00F3175F" w14:paraId="54E65629" w14:textId="77777777" w:rsidTr="0012236A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865892" w14:textId="77777777" w:rsidR="0012236A" w:rsidRPr="00F3175F" w:rsidRDefault="0012236A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96DA" w14:textId="77777777" w:rsidR="0012236A" w:rsidRPr="0012236A" w:rsidRDefault="0012236A" w:rsidP="007F3A3E">
            <w:pPr>
              <w:jc w:val="center"/>
              <w:rPr>
                <w:sz w:val="16"/>
                <w:szCs w:val="16"/>
              </w:rPr>
            </w:pPr>
            <w:r w:rsidRPr="0012236A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23C7" w14:textId="71A3360B" w:rsidR="0012236A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Pergaud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696C" w14:textId="77777777" w:rsidR="0012236A" w:rsidRPr="00F3175F" w:rsidRDefault="0012236A" w:rsidP="007F3A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Villersexel</w:t>
            </w:r>
          </w:p>
        </w:tc>
      </w:tr>
      <w:tr w:rsidR="0012236A" w:rsidRPr="00F3175F" w14:paraId="7F2C1246" w14:textId="77777777" w:rsidTr="0012236A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43B89" w14:textId="77777777" w:rsidR="0012236A" w:rsidRPr="00F3175F" w:rsidRDefault="0012236A" w:rsidP="007F3A3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CC0A" w14:textId="77777777" w:rsidR="0012236A" w:rsidRPr="00F3175F" w:rsidRDefault="0012236A" w:rsidP="007F3A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6A3B" w14:textId="5BA053E3" w:rsidR="0012236A" w:rsidRPr="00F3175F" w:rsidRDefault="0012236A" w:rsidP="007F3A3E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4808" w14:textId="77777777" w:rsidR="0012236A" w:rsidRPr="00F3175F" w:rsidRDefault="0012236A" w:rsidP="007F3A3E">
            <w:pPr>
              <w:rPr>
                <w:sz w:val="16"/>
                <w:szCs w:val="16"/>
              </w:rPr>
            </w:pPr>
          </w:p>
        </w:tc>
      </w:tr>
    </w:tbl>
    <w:p w14:paraId="58C6108C" w14:textId="41099211" w:rsidR="0012236A" w:rsidRDefault="0012236A" w:rsidP="0012236A">
      <w:pPr>
        <w:ind w:right="283"/>
        <w:rPr>
          <w:sz w:val="16"/>
          <w:szCs w:val="16"/>
        </w:rPr>
      </w:pPr>
    </w:p>
    <w:p w14:paraId="4175BFAC" w14:textId="481B3F94" w:rsidR="0012236A" w:rsidRDefault="0012236A" w:rsidP="002C0CDF">
      <w:pPr>
        <w:pStyle w:val="Corpsdetexte"/>
        <w:jc w:val="both"/>
        <w:rPr>
          <w:b/>
          <w:sz w:val="22"/>
          <w:u w:val="single"/>
        </w:rPr>
      </w:pPr>
    </w:p>
    <w:p w14:paraId="5D470A24" w14:textId="77777777" w:rsidR="0012236A" w:rsidRDefault="0012236A" w:rsidP="002C0CDF">
      <w:pPr>
        <w:pStyle w:val="Corpsdetexte"/>
        <w:jc w:val="both"/>
        <w:rPr>
          <w:b/>
          <w:sz w:val="22"/>
          <w:u w:val="single"/>
        </w:rPr>
      </w:pPr>
    </w:p>
    <w:p w14:paraId="71FD8FAE" w14:textId="77777777" w:rsidR="006C30C4" w:rsidRDefault="006C30C4" w:rsidP="0012236A">
      <w:pPr>
        <w:jc w:val="both"/>
        <w:rPr>
          <w:b/>
          <w:u w:val="single"/>
        </w:rPr>
      </w:pPr>
    </w:p>
    <w:p w14:paraId="045717FD" w14:textId="4B24CEAC" w:rsidR="006C30C4" w:rsidRDefault="006C30C4" w:rsidP="006C30C4">
      <w:pPr>
        <w:pStyle w:val="Corpsdetexte"/>
        <w:jc w:val="both"/>
        <w:rPr>
          <w:sz w:val="22"/>
        </w:rPr>
      </w:pPr>
      <w:r w:rsidRPr="006C30C4">
        <w:rPr>
          <w:b/>
          <w:sz w:val="22"/>
          <w:u w:val="single"/>
        </w:rPr>
        <w:t>Article 2 </w:t>
      </w:r>
      <w:r w:rsidRPr="002C0CDF">
        <w:rPr>
          <w:b/>
          <w:sz w:val="22"/>
          <w:u w:val="single"/>
        </w:rPr>
        <w:t>:</w:t>
      </w:r>
      <w:r>
        <w:rPr>
          <w:sz w:val="22"/>
        </w:rPr>
        <w:t xml:space="preserve"> Le collège de l’enseignement privé</w:t>
      </w:r>
      <w:r w:rsidRPr="00FE0932">
        <w:rPr>
          <w:sz w:val="22"/>
        </w:rPr>
        <w:t xml:space="preserve"> de l’académie dispensant l’enseignement facultatif de </w:t>
      </w:r>
      <w:r>
        <w:rPr>
          <w:sz w:val="22"/>
        </w:rPr>
        <w:t>français et culture antique</w:t>
      </w:r>
      <w:r w:rsidRPr="00FE0932">
        <w:rPr>
          <w:sz w:val="22"/>
        </w:rPr>
        <w:t xml:space="preserve"> à compter de l’année scolaire 202</w:t>
      </w:r>
      <w:r>
        <w:rPr>
          <w:sz w:val="22"/>
        </w:rPr>
        <w:t>2</w:t>
      </w:r>
      <w:r w:rsidRPr="00FE0932">
        <w:rPr>
          <w:sz w:val="22"/>
        </w:rPr>
        <w:t>-202</w:t>
      </w:r>
      <w:r>
        <w:rPr>
          <w:sz w:val="22"/>
        </w:rPr>
        <w:t>3</w:t>
      </w:r>
      <w:r w:rsidRPr="00FE0932">
        <w:rPr>
          <w:sz w:val="22"/>
        </w:rPr>
        <w:t> est</w:t>
      </w:r>
      <w:r w:rsidR="005E3F56">
        <w:rPr>
          <w:sz w:val="22"/>
        </w:rPr>
        <w:t xml:space="preserve"> : </w:t>
      </w:r>
      <w:r w:rsidRPr="00FE0932">
        <w:rPr>
          <w:sz w:val="22"/>
        </w:rPr>
        <w:t xml:space="preserve"> </w:t>
      </w:r>
      <w:bookmarkStart w:id="0" w:name="_GoBack"/>
      <w:bookmarkEnd w:id="0"/>
    </w:p>
    <w:p w14:paraId="47A3361B" w14:textId="30BF174A" w:rsidR="006C30C4" w:rsidRDefault="006C30C4" w:rsidP="006C30C4">
      <w:pPr>
        <w:pStyle w:val="Corpsdetexte"/>
        <w:jc w:val="both"/>
        <w:rPr>
          <w:sz w:val="22"/>
        </w:rPr>
      </w:pPr>
    </w:p>
    <w:p w14:paraId="27964CD6" w14:textId="77777777" w:rsidR="005E3F56" w:rsidRPr="001D1D6C" w:rsidRDefault="005E3F56" w:rsidP="005E3F56">
      <w:pPr>
        <w:ind w:right="283"/>
        <w:rPr>
          <w:sz w:val="16"/>
          <w:szCs w:val="16"/>
        </w:rPr>
      </w:pPr>
    </w:p>
    <w:tbl>
      <w:tblPr>
        <w:tblW w:w="634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567"/>
        <w:gridCol w:w="2041"/>
        <w:gridCol w:w="1757"/>
      </w:tblGrid>
      <w:tr w:rsidR="005E3F56" w:rsidRPr="001D1D6C" w14:paraId="51B28154" w14:textId="77777777" w:rsidTr="00DB1773">
        <w:trPr>
          <w:trHeight w:val="255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E65A3" w14:textId="77777777" w:rsidR="005E3F56" w:rsidRPr="001D1D6C" w:rsidRDefault="005E3F56" w:rsidP="00DB17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D6C">
              <w:rPr>
                <w:b/>
                <w:bCs/>
                <w:color w:val="000000"/>
                <w:sz w:val="16"/>
                <w:szCs w:val="16"/>
              </w:rPr>
              <w:t xml:space="preserve">DÉPARTEMENT DU </w:t>
            </w:r>
          </w:p>
          <w:p w14:paraId="5F5E0B62" w14:textId="025E7F9E" w:rsidR="005E3F56" w:rsidRPr="001D1D6C" w:rsidRDefault="005E3F56" w:rsidP="00DB17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TERRITOIRE DE BELFORT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E7A165" w14:textId="77777777" w:rsidR="005E3F56" w:rsidRPr="001D1D6C" w:rsidRDefault="005E3F56" w:rsidP="00DB177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1D6C">
              <w:rPr>
                <w:b/>
                <w:bCs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275DA9" w14:textId="77777777" w:rsidR="005E3F56" w:rsidRPr="001D1D6C" w:rsidRDefault="005E3F56" w:rsidP="00DB177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D6C">
              <w:rPr>
                <w:b/>
                <w:bCs/>
                <w:color w:val="000000"/>
                <w:sz w:val="16"/>
                <w:szCs w:val="16"/>
              </w:rPr>
              <w:t>Etablissement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40D831" w14:textId="77777777" w:rsidR="005E3F56" w:rsidRPr="001D1D6C" w:rsidRDefault="005E3F56" w:rsidP="00DB177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D1D6C">
              <w:rPr>
                <w:b/>
                <w:bCs/>
                <w:color w:val="000000"/>
                <w:sz w:val="16"/>
                <w:szCs w:val="16"/>
              </w:rPr>
              <w:t xml:space="preserve">Ville </w:t>
            </w:r>
          </w:p>
        </w:tc>
      </w:tr>
      <w:tr w:rsidR="005E3F56" w:rsidRPr="001D1D6C" w14:paraId="7EE6D62A" w14:textId="77777777" w:rsidTr="00DB1773">
        <w:trPr>
          <w:trHeight w:val="255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184FD4" w14:textId="77777777" w:rsidR="005E3F56" w:rsidRPr="001D1D6C" w:rsidRDefault="005E3F56" w:rsidP="00DB17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B4976" w14:textId="77777777" w:rsidR="005E3F56" w:rsidRPr="001D1D6C" w:rsidRDefault="005E3F56" w:rsidP="00DB1773">
            <w:pPr>
              <w:jc w:val="center"/>
              <w:rPr>
                <w:sz w:val="16"/>
                <w:szCs w:val="16"/>
              </w:rPr>
            </w:pPr>
            <w:r w:rsidRPr="001D1D6C">
              <w:rPr>
                <w:sz w:val="16"/>
                <w:szCs w:val="16"/>
              </w:rPr>
              <w:t>CLG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1EB8" w14:textId="394F95CB" w:rsidR="005E3F56" w:rsidRPr="00024FC1" w:rsidRDefault="005E3F56" w:rsidP="00DB1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Institution Sainte Marie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D2D12" w14:textId="59D1943C" w:rsidR="005E3F56" w:rsidRPr="00024FC1" w:rsidRDefault="005E3F56" w:rsidP="00DB17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Belfort</w:t>
            </w:r>
          </w:p>
        </w:tc>
      </w:tr>
      <w:tr w:rsidR="005E3F56" w:rsidRPr="001D1D6C" w14:paraId="7AFB37E3" w14:textId="77777777" w:rsidTr="00DB1773">
        <w:trPr>
          <w:trHeight w:val="313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0629" w14:textId="77777777" w:rsidR="005E3F56" w:rsidRPr="001D1D6C" w:rsidRDefault="005E3F56" w:rsidP="00DB177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4B4F" w14:textId="77777777" w:rsidR="005E3F56" w:rsidRPr="001D1D6C" w:rsidRDefault="005E3F56" w:rsidP="00DB1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C548" w14:textId="77777777" w:rsidR="005E3F56" w:rsidRPr="00024FC1" w:rsidRDefault="005E3F56" w:rsidP="00DB1773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1BBF" w14:textId="77777777" w:rsidR="005E3F56" w:rsidRPr="00024FC1" w:rsidRDefault="005E3F56" w:rsidP="00DB1773">
            <w:pPr>
              <w:rPr>
                <w:sz w:val="16"/>
                <w:szCs w:val="16"/>
              </w:rPr>
            </w:pPr>
          </w:p>
        </w:tc>
      </w:tr>
    </w:tbl>
    <w:p w14:paraId="2DED33F9" w14:textId="7FEF92DF" w:rsidR="005E3F56" w:rsidRDefault="005E3F56" w:rsidP="006C30C4">
      <w:pPr>
        <w:pStyle w:val="Corpsdetexte"/>
        <w:jc w:val="both"/>
        <w:rPr>
          <w:sz w:val="22"/>
        </w:rPr>
      </w:pPr>
    </w:p>
    <w:p w14:paraId="24E276CA" w14:textId="1EF3EDF0" w:rsidR="005E3F56" w:rsidRDefault="005E3F56" w:rsidP="006C30C4">
      <w:pPr>
        <w:pStyle w:val="Corpsdetexte"/>
        <w:jc w:val="both"/>
        <w:rPr>
          <w:sz w:val="22"/>
        </w:rPr>
      </w:pPr>
    </w:p>
    <w:p w14:paraId="0EFBDFC4" w14:textId="6FC411EE" w:rsidR="005E3F56" w:rsidRDefault="005E3F56" w:rsidP="006C30C4">
      <w:pPr>
        <w:pStyle w:val="Corpsdetexte"/>
        <w:jc w:val="both"/>
        <w:rPr>
          <w:sz w:val="22"/>
        </w:rPr>
      </w:pPr>
    </w:p>
    <w:p w14:paraId="4FF0CC59" w14:textId="77777777" w:rsidR="005E3F56" w:rsidRDefault="005E3F56" w:rsidP="006C30C4">
      <w:pPr>
        <w:pStyle w:val="Corpsdetexte"/>
        <w:jc w:val="both"/>
        <w:rPr>
          <w:sz w:val="22"/>
        </w:rPr>
      </w:pPr>
    </w:p>
    <w:p w14:paraId="27EB8C4A" w14:textId="1C3FFD1C" w:rsidR="006C30C4" w:rsidRDefault="006C30C4" w:rsidP="0012236A">
      <w:pPr>
        <w:jc w:val="both"/>
        <w:rPr>
          <w:b/>
          <w:u w:val="single"/>
        </w:rPr>
      </w:pPr>
    </w:p>
    <w:p w14:paraId="095CED0F" w14:textId="6EE34104" w:rsidR="0012236A" w:rsidRDefault="002C0CDF" w:rsidP="0012236A">
      <w:pPr>
        <w:jc w:val="both"/>
      </w:pPr>
      <w:r w:rsidRPr="002C0CDF">
        <w:rPr>
          <w:b/>
          <w:u w:val="single"/>
        </w:rPr>
        <w:t xml:space="preserve">Article </w:t>
      </w:r>
      <w:r w:rsidR="006C30C4">
        <w:rPr>
          <w:b/>
          <w:u w:val="single"/>
        </w:rPr>
        <w:t>3</w:t>
      </w:r>
      <w:r w:rsidRPr="002C0CDF">
        <w:rPr>
          <w:b/>
          <w:u w:val="single"/>
        </w:rPr>
        <w:t> :</w:t>
      </w:r>
      <w:r>
        <w:t xml:space="preserve"> </w:t>
      </w:r>
      <w:r w:rsidR="0012236A">
        <w:t>Madame la secrétaire g</w:t>
      </w:r>
      <w:r w:rsidR="0012236A" w:rsidRPr="002D3A83">
        <w:t>énéral</w:t>
      </w:r>
      <w:r w:rsidR="0012236A">
        <w:t>e d’académie</w:t>
      </w:r>
      <w:r w:rsidR="0012236A" w:rsidRPr="002D3A83">
        <w:t xml:space="preserve">, </w:t>
      </w:r>
      <w:r w:rsidR="0012236A">
        <w:t>m</w:t>
      </w:r>
      <w:r w:rsidR="000F7BF5">
        <w:t>esdames</w:t>
      </w:r>
      <w:r w:rsidR="0012236A">
        <w:t xml:space="preserve"> et m</w:t>
      </w:r>
      <w:r w:rsidR="0012236A" w:rsidRPr="002D3A83">
        <w:t xml:space="preserve">essieurs les </w:t>
      </w:r>
      <w:r w:rsidR="0012236A">
        <w:t>inspecteurs d’académie-d</w:t>
      </w:r>
      <w:r w:rsidR="0012236A" w:rsidRPr="002D3A83">
        <w:t>irecteurs</w:t>
      </w:r>
      <w:r w:rsidR="0012236A">
        <w:t xml:space="preserve"> académiques des services départementaux de l’é</w:t>
      </w:r>
      <w:r w:rsidR="0012236A" w:rsidRPr="002D3A83">
        <w:t>ducation nationale des départements du Doubs, du Jura, de la Haute-Saône et du Territoire de Belf</w:t>
      </w:r>
      <w:r w:rsidR="0012236A">
        <w:t>ort, mesdames et messieurs les c</w:t>
      </w:r>
      <w:r w:rsidR="0012236A" w:rsidRPr="002D3A83">
        <w:t xml:space="preserve">hefs d’établissement sont chargés de l’exécution du présent </w:t>
      </w:r>
      <w:r w:rsidR="0012236A">
        <w:t>arrêté</w:t>
      </w:r>
      <w:r w:rsidR="0012236A" w:rsidRPr="002D3A83">
        <w:t>.</w:t>
      </w:r>
    </w:p>
    <w:p w14:paraId="4CFF1417" w14:textId="77777777" w:rsidR="0012236A" w:rsidRDefault="0012236A" w:rsidP="0012236A">
      <w:pPr>
        <w:jc w:val="both"/>
      </w:pPr>
    </w:p>
    <w:p w14:paraId="70B2A6AC" w14:textId="77777777" w:rsidR="002C0CDF" w:rsidRDefault="002C0CDF" w:rsidP="002C0CDF">
      <w:pPr>
        <w:pStyle w:val="Corpsdetexte"/>
        <w:jc w:val="both"/>
        <w:rPr>
          <w:sz w:val="22"/>
        </w:rPr>
      </w:pPr>
    </w:p>
    <w:p w14:paraId="10B0F90B" w14:textId="77777777" w:rsidR="002C0CDF" w:rsidRDefault="002C0CDF" w:rsidP="002C0CDF">
      <w:pPr>
        <w:pStyle w:val="Corpsdetexte"/>
        <w:jc w:val="both"/>
        <w:rPr>
          <w:sz w:val="22"/>
        </w:rPr>
      </w:pPr>
    </w:p>
    <w:p w14:paraId="704EC57A" w14:textId="24AFEABA" w:rsidR="002C0CDF" w:rsidRPr="00601B98" w:rsidRDefault="002C0CDF" w:rsidP="002C0CDF">
      <w:pPr>
        <w:pStyle w:val="Corpsdetexte"/>
        <w:jc w:val="right"/>
        <w:rPr>
          <w:sz w:val="22"/>
        </w:rPr>
      </w:pPr>
      <w:r w:rsidRPr="00601B98">
        <w:rPr>
          <w:sz w:val="22"/>
        </w:rPr>
        <w:t xml:space="preserve">Besançon, le </w:t>
      </w:r>
      <w:r w:rsidR="00601B98" w:rsidRPr="00601B98">
        <w:rPr>
          <w:sz w:val="22"/>
        </w:rPr>
        <w:t>30</w:t>
      </w:r>
      <w:r w:rsidR="000F7BF5" w:rsidRPr="00601B98">
        <w:rPr>
          <w:sz w:val="22"/>
        </w:rPr>
        <w:t xml:space="preserve"> juin</w:t>
      </w:r>
      <w:r w:rsidRPr="00601B98">
        <w:rPr>
          <w:sz w:val="22"/>
        </w:rPr>
        <w:t xml:space="preserve"> 2022</w:t>
      </w:r>
    </w:p>
    <w:p w14:paraId="18FAD927" w14:textId="77777777" w:rsidR="002C0CDF" w:rsidRDefault="002C0CDF" w:rsidP="002C0CDF">
      <w:pPr>
        <w:pStyle w:val="Corpsdetexte"/>
        <w:jc w:val="right"/>
      </w:pPr>
    </w:p>
    <w:p w14:paraId="6A695C25" w14:textId="77777777" w:rsidR="00FE0932" w:rsidRDefault="00FE0932" w:rsidP="002C0CDF">
      <w:pPr>
        <w:pStyle w:val="Corpsdetexte"/>
        <w:jc w:val="right"/>
      </w:pPr>
    </w:p>
    <w:p w14:paraId="6700F35F" w14:textId="77777777" w:rsidR="002C0CDF" w:rsidRDefault="002C0CDF" w:rsidP="002C0CDF">
      <w:pPr>
        <w:pStyle w:val="Corpsdetexte"/>
        <w:jc w:val="right"/>
      </w:pPr>
      <w:r>
        <w:t>La Rectrice,</w:t>
      </w:r>
    </w:p>
    <w:p w14:paraId="2A856DFD" w14:textId="77777777" w:rsidR="002C0CDF" w:rsidRDefault="002C0CDF" w:rsidP="002C0CDF">
      <w:pPr>
        <w:pStyle w:val="Corpsdetexte"/>
        <w:jc w:val="right"/>
      </w:pPr>
      <w:r>
        <w:t>Rectrice de la région Bourgogne Franche-Comté</w:t>
      </w:r>
    </w:p>
    <w:p w14:paraId="5BD93AA8" w14:textId="77777777" w:rsidR="002C0CDF" w:rsidRDefault="002C0CDF" w:rsidP="002C0CDF">
      <w:pPr>
        <w:pStyle w:val="Corpsdetexte"/>
        <w:jc w:val="right"/>
      </w:pPr>
      <w:r>
        <w:t>Rectrice de l’académie de Besançon</w:t>
      </w:r>
    </w:p>
    <w:p w14:paraId="37AC1E44" w14:textId="77777777" w:rsidR="002C0CDF" w:rsidRDefault="002C0CDF" w:rsidP="002C0CDF">
      <w:pPr>
        <w:pStyle w:val="Corpsdetexte"/>
        <w:jc w:val="right"/>
      </w:pPr>
      <w:r>
        <w:t>Chancelière des universités</w:t>
      </w:r>
    </w:p>
    <w:p w14:paraId="6111EB5F" w14:textId="77777777" w:rsidR="00FE0932" w:rsidRDefault="00FE0932" w:rsidP="002C0CDF">
      <w:pPr>
        <w:pStyle w:val="Corpsdetexte"/>
        <w:jc w:val="right"/>
      </w:pPr>
    </w:p>
    <w:p w14:paraId="077F7F18" w14:textId="77777777" w:rsidR="00756018" w:rsidRDefault="00756018" w:rsidP="002C0CDF">
      <w:pPr>
        <w:pStyle w:val="Corpsdetexte"/>
        <w:jc w:val="right"/>
      </w:pPr>
    </w:p>
    <w:p w14:paraId="413B7E8E" w14:textId="77777777" w:rsidR="00FE0932" w:rsidRDefault="00FE0932" w:rsidP="002C0CDF">
      <w:pPr>
        <w:pStyle w:val="Corpsdetexte"/>
        <w:jc w:val="right"/>
      </w:pPr>
    </w:p>
    <w:p w14:paraId="2272E854" w14:textId="77777777" w:rsidR="00FE0932" w:rsidRDefault="00FE0932" w:rsidP="002C0CDF">
      <w:pPr>
        <w:pStyle w:val="Corpsdetexte"/>
        <w:jc w:val="right"/>
      </w:pPr>
    </w:p>
    <w:p w14:paraId="2D4790B8" w14:textId="77777777" w:rsidR="002C0CDF" w:rsidRPr="002C0CDF" w:rsidRDefault="00FE0932" w:rsidP="00FE0932">
      <w:pPr>
        <w:pStyle w:val="Corpsdetexte"/>
        <w:jc w:val="right"/>
        <w:rPr>
          <w:sz w:val="22"/>
        </w:rPr>
      </w:pPr>
      <w:r>
        <w:t>Nathalie ALBERT-MORETTI</w:t>
      </w:r>
    </w:p>
    <w:sectPr w:rsidR="002C0CDF" w:rsidRPr="002C0CD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EF81F" w14:textId="77777777" w:rsidR="00FE0932" w:rsidRDefault="00FE0932" w:rsidP="00FE0932">
      <w:r>
        <w:separator/>
      </w:r>
    </w:p>
  </w:endnote>
  <w:endnote w:type="continuationSeparator" w:id="0">
    <w:p w14:paraId="4E785A3F" w14:textId="77777777" w:rsidR="00FE0932" w:rsidRDefault="00FE0932" w:rsidP="00FE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591B37C" w14:textId="77777777" w:rsidR="00A6214D" w:rsidRDefault="00756018" w:rsidP="008E196E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19F7968" w14:textId="77777777" w:rsidR="00A6214D" w:rsidRDefault="008421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96C5E" w14:textId="77777777" w:rsidR="00A6214D" w:rsidRPr="007100F2" w:rsidRDefault="00756018" w:rsidP="007100F2">
    <w:pPr>
      <w:pStyle w:val="Pieddepage"/>
    </w:pPr>
    <w:r w:rsidRPr="007100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21903" w14:textId="77777777" w:rsidR="00FE0932" w:rsidRDefault="00FE0932" w:rsidP="00FE0932">
      <w:r>
        <w:separator/>
      </w:r>
    </w:p>
  </w:footnote>
  <w:footnote w:type="continuationSeparator" w:id="0">
    <w:p w14:paraId="21A622E4" w14:textId="77777777" w:rsidR="00FE0932" w:rsidRDefault="00FE0932" w:rsidP="00FE0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C9671" w14:textId="77777777" w:rsidR="00A6214D" w:rsidRDefault="00756018" w:rsidP="00FE0932">
    <w:pPr>
      <w:pStyle w:val="En-tte"/>
      <w:tabs>
        <w:tab w:val="clear" w:pos="4536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</w:p>
  <w:p w14:paraId="69746442" w14:textId="77777777" w:rsidR="00A6214D" w:rsidRDefault="0084216E" w:rsidP="00992DBA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</w:p>
  <w:p w14:paraId="313737CE" w14:textId="77777777" w:rsidR="00A6214D" w:rsidRPr="00936E45" w:rsidRDefault="00756018" w:rsidP="00F061C9">
    <w:pPr>
      <w:pStyle w:val="ServiceInfoHeader"/>
      <w:tabs>
        <w:tab w:val="left" w:pos="555"/>
        <w:tab w:val="right" w:pos="9982"/>
      </w:tabs>
      <w:jc w:val="left"/>
    </w:pPr>
    <w:r>
      <w:tab/>
    </w:r>
    <w:r>
      <w:tab/>
    </w:r>
    <w:r>
      <w:tab/>
    </w:r>
  </w:p>
  <w:p w14:paraId="2E64AF08" w14:textId="77777777" w:rsidR="00A6214D" w:rsidRPr="00936E45" w:rsidRDefault="008421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B23F7" w14:textId="77777777" w:rsidR="00A6214D" w:rsidRDefault="00756018">
    <w:pPr>
      <w:pStyle w:val="En-tte"/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32537932" wp14:editId="475D412A">
          <wp:simplePos x="0" y="0"/>
          <wp:positionH relativeFrom="column">
            <wp:posOffset>-166634</wp:posOffset>
          </wp:positionH>
          <wp:positionV relativeFrom="paragraph">
            <wp:posOffset>7620</wp:posOffset>
          </wp:positionV>
          <wp:extent cx="1485265" cy="1181735"/>
          <wp:effectExtent l="0" t="0" r="635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logoAC_BESANC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3"/>
                  <a:stretch/>
                </pic:blipFill>
                <pic:spPr bwMode="auto">
                  <a:xfrm>
                    <a:off x="0" y="0"/>
                    <a:ext cx="1485265" cy="1181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DF"/>
    <w:rsid w:val="000F7BF5"/>
    <w:rsid w:val="0012236A"/>
    <w:rsid w:val="002C0CDF"/>
    <w:rsid w:val="005B2B61"/>
    <w:rsid w:val="005E3F56"/>
    <w:rsid w:val="00601B98"/>
    <w:rsid w:val="006C30C4"/>
    <w:rsid w:val="00756018"/>
    <w:rsid w:val="007C0A6F"/>
    <w:rsid w:val="0084216E"/>
    <w:rsid w:val="00A0518B"/>
    <w:rsid w:val="00A36497"/>
    <w:rsid w:val="00AE2639"/>
    <w:rsid w:val="00B0149F"/>
    <w:rsid w:val="00DD02FC"/>
    <w:rsid w:val="00F82457"/>
    <w:rsid w:val="00FE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D0475F"/>
  <w15:chartTrackingRefBased/>
  <w15:docId w15:val="{9DDF7CEA-D438-4AED-9AC6-F7733CCE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0CDF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1">
    <w:name w:val="heading 1"/>
    <w:basedOn w:val="Normal"/>
    <w:link w:val="Titre1Car"/>
    <w:autoRedefine/>
    <w:uiPriority w:val="9"/>
    <w:rsid w:val="002C0CDF"/>
    <w:pPr>
      <w:ind w:left="111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C0CDF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2C0CDF"/>
    <w:rPr>
      <w:rFonts w:ascii="Arial" w:hAnsi="Arial" w:cs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2C0CDF"/>
    <w:rPr>
      <w:rFonts w:ascii="Arial" w:hAnsi="Arial" w:cs="Arial"/>
      <w:b/>
      <w:bCs/>
      <w:sz w:val="24"/>
      <w:szCs w:val="24"/>
    </w:rPr>
  </w:style>
  <w:style w:type="paragraph" w:customStyle="1" w:styleId="Sous-titre2">
    <w:name w:val="Sous-titre 2"/>
    <w:basedOn w:val="Normal"/>
    <w:next w:val="Corpsdetexte"/>
    <w:link w:val="Sous-titre2Car"/>
    <w:qFormat/>
    <w:rsid w:val="002C0CDF"/>
    <w:pPr>
      <w:jc w:val="center"/>
    </w:pPr>
    <w:rPr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2C0CDF"/>
    <w:rPr>
      <w:rFonts w:ascii="Arial" w:hAnsi="Arial" w:cs="Arial"/>
      <w:sz w:val="16"/>
      <w:szCs w:val="16"/>
    </w:rPr>
  </w:style>
  <w:style w:type="paragraph" w:customStyle="1" w:styleId="Intituldirection">
    <w:name w:val="Intitulé direction"/>
    <w:basedOn w:val="En-tte"/>
    <w:rsid w:val="002C0CDF"/>
    <w:pPr>
      <w:widowControl/>
      <w:tabs>
        <w:tab w:val="clear" w:pos="4536"/>
        <w:tab w:val="clear" w:pos="9072"/>
      </w:tabs>
      <w:suppressAutoHyphens/>
      <w:autoSpaceDE/>
      <w:autoSpaceDN/>
      <w:jc w:val="right"/>
    </w:pPr>
    <w:rPr>
      <w:rFonts w:eastAsia="Arial"/>
      <w:b/>
      <w:bCs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C0C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C0CDF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C0CD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C0CDF"/>
    <w:rPr>
      <w:rFonts w:ascii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2C0CDF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2C0CDF"/>
    <w:rPr>
      <w:rFonts w:ascii="Arial" w:hAnsi="Arial" w:cs="Arial"/>
      <w:b/>
      <w:color w:val="231F20"/>
      <w:sz w:val="20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2C0CDF"/>
    <w:pPr>
      <w:tabs>
        <w:tab w:val="clear" w:pos="4536"/>
        <w:tab w:val="clear" w:pos="9072"/>
        <w:tab w:val="right" w:pos="9026"/>
      </w:tabs>
      <w:jc w:val="right"/>
    </w:pPr>
    <w:rPr>
      <w:b/>
      <w:bCs/>
      <w:sz w:val="24"/>
      <w:szCs w:val="24"/>
    </w:rPr>
  </w:style>
  <w:style w:type="character" w:customStyle="1" w:styleId="ServiceInfoHeaderCar">
    <w:name w:val="Service Info Header Car"/>
    <w:basedOn w:val="En-tteCar"/>
    <w:link w:val="ServiceInfoHeader"/>
    <w:rsid w:val="002C0CDF"/>
    <w:rPr>
      <w:rFonts w:ascii="Arial" w:hAnsi="Arial" w:cs="Arial"/>
      <w:b/>
      <w:bCs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C0CDF"/>
  </w:style>
  <w:style w:type="paragraph" w:styleId="NormalWeb">
    <w:name w:val="Normal (Web)"/>
    <w:basedOn w:val="Normal"/>
    <w:uiPriority w:val="99"/>
    <w:unhideWhenUsed/>
    <w:rsid w:val="00F8245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Utilisateur Windows</cp:lastModifiedBy>
  <cp:revision>5</cp:revision>
  <dcterms:created xsi:type="dcterms:W3CDTF">2022-06-27T08:13:00Z</dcterms:created>
  <dcterms:modified xsi:type="dcterms:W3CDTF">2022-06-28T09:46:00Z</dcterms:modified>
</cp:coreProperties>
</file>