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C2BC" w14:textId="77777777" w:rsidR="00035CDB" w:rsidRDefault="00C416C4">
      <w:pPr>
        <w:pStyle w:val="Corpsdetexte"/>
        <w:ind w:left="25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E28AEA" wp14:editId="4DF81D08">
            <wp:extent cx="1374535" cy="11641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535" cy="11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76923" w14:textId="77777777" w:rsidR="00035CDB" w:rsidRDefault="00C416C4">
      <w:pPr>
        <w:pStyle w:val="Titre1"/>
        <w:spacing w:before="26" w:line="232" w:lineRule="exact"/>
      </w:pPr>
      <w:r>
        <w:rPr>
          <w:w w:val="120"/>
        </w:rPr>
        <w:t>Bureau</w:t>
      </w:r>
      <w:r>
        <w:rPr>
          <w:spacing w:val="5"/>
          <w:w w:val="120"/>
        </w:rPr>
        <w:t xml:space="preserve"> </w:t>
      </w:r>
      <w:r>
        <w:rPr>
          <w:w w:val="120"/>
        </w:rPr>
        <w:t>DEC1</w:t>
      </w:r>
    </w:p>
    <w:p w14:paraId="37891817" w14:textId="26718C92" w:rsidR="00035CDB" w:rsidRDefault="00C416C4">
      <w:pPr>
        <w:ind w:left="110"/>
        <w:rPr>
          <w:b/>
          <w:w w:val="120"/>
          <w:sz w:val="20"/>
        </w:rPr>
      </w:pPr>
      <w:r>
        <w:rPr>
          <w:b/>
          <w:w w:val="120"/>
          <w:sz w:val="20"/>
        </w:rPr>
        <w:t>Concours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et certifications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professionnelles</w:t>
      </w:r>
    </w:p>
    <w:p w14:paraId="6D2A7F93" w14:textId="77777777" w:rsidR="00C416C4" w:rsidRDefault="00C416C4">
      <w:pPr>
        <w:ind w:left="110"/>
        <w:rPr>
          <w:b/>
          <w:sz w:val="20"/>
        </w:rPr>
      </w:pPr>
    </w:p>
    <w:p w14:paraId="216E02EC" w14:textId="77777777" w:rsidR="00035CDB" w:rsidRDefault="00035CDB">
      <w:pPr>
        <w:pStyle w:val="Corpsdetexte"/>
        <w:spacing w:before="1"/>
        <w:rPr>
          <w:b/>
        </w:rPr>
      </w:pPr>
    </w:p>
    <w:p w14:paraId="16EFB9FE" w14:textId="126D0FA2" w:rsidR="00035CDB" w:rsidRDefault="00087ACD" w:rsidP="00087ACD">
      <w:pPr>
        <w:pStyle w:val="Corpsdetexte"/>
        <w:jc w:val="center"/>
        <w:rPr>
          <w:b/>
          <w:sz w:val="22"/>
        </w:rPr>
      </w:pPr>
      <w:r>
        <w:rPr>
          <w:b/>
          <w:sz w:val="22"/>
        </w:rPr>
        <w:t>LA RECTRICE DE L’ACADÉMIE DE BESANÇON</w:t>
      </w:r>
    </w:p>
    <w:p w14:paraId="7CFD7C9C" w14:textId="77777777" w:rsidR="00C416C4" w:rsidRDefault="00C416C4" w:rsidP="00087ACD">
      <w:pPr>
        <w:pStyle w:val="Corpsdetexte"/>
        <w:jc w:val="center"/>
        <w:rPr>
          <w:b/>
          <w:sz w:val="22"/>
        </w:rPr>
      </w:pPr>
    </w:p>
    <w:p w14:paraId="05BF0D22" w14:textId="77777777" w:rsidR="00035CDB" w:rsidRDefault="00035CDB">
      <w:pPr>
        <w:pStyle w:val="Corpsdetexte"/>
        <w:spacing w:before="3"/>
        <w:rPr>
          <w:b/>
          <w:sz w:val="18"/>
        </w:rPr>
      </w:pPr>
    </w:p>
    <w:p w14:paraId="0D678C40" w14:textId="77777777" w:rsidR="00035CDB" w:rsidRDefault="00C416C4">
      <w:pPr>
        <w:pStyle w:val="Corpsdetexte"/>
        <w:spacing w:before="1"/>
        <w:ind w:left="676"/>
        <w:jc w:val="both"/>
      </w:pPr>
      <w:r>
        <w:rPr>
          <w:b/>
          <w:w w:val="115"/>
        </w:rPr>
        <w:t>Vu</w:t>
      </w:r>
      <w:r>
        <w:rPr>
          <w:b/>
          <w:spacing w:val="-16"/>
          <w:w w:val="115"/>
        </w:rPr>
        <w:t xml:space="preserve"> </w:t>
      </w:r>
      <w:r>
        <w:rPr>
          <w:w w:val="115"/>
        </w:rPr>
        <w:t>le</w:t>
      </w:r>
      <w:r>
        <w:rPr>
          <w:spacing w:val="-17"/>
          <w:w w:val="115"/>
        </w:rPr>
        <w:t xml:space="preserve"> </w:t>
      </w:r>
      <w:r>
        <w:rPr>
          <w:w w:val="115"/>
        </w:rPr>
        <w:t>décret</w:t>
      </w:r>
      <w:r>
        <w:rPr>
          <w:spacing w:val="-16"/>
          <w:w w:val="115"/>
        </w:rPr>
        <w:t xml:space="preserve"> </w:t>
      </w:r>
      <w:r>
        <w:rPr>
          <w:w w:val="115"/>
        </w:rPr>
        <w:t>n°</w:t>
      </w:r>
      <w:r>
        <w:rPr>
          <w:spacing w:val="-14"/>
          <w:w w:val="115"/>
        </w:rPr>
        <w:t xml:space="preserve"> </w:t>
      </w:r>
      <w:r>
        <w:rPr>
          <w:w w:val="115"/>
        </w:rPr>
        <w:t>85-88</w:t>
      </w:r>
      <w:r>
        <w:rPr>
          <w:spacing w:val="-15"/>
          <w:w w:val="115"/>
        </w:rPr>
        <w:t xml:space="preserve"> </w:t>
      </w:r>
      <w:r>
        <w:rPr>
          <w:w w:val="115"/>
        </w:rPr>
        <w:t>du</w:t>
      </w:r>
      <w:r>
        <w:rPr>
          <w:spacing w:val="-17"/>
          <w:w w:val="115"/>
        </w:rPr>
        <w:t xml:space="preserve"> </w:t>
      </w:r>
      <w:r>
        <w:rPr>
          <w:w w:val="115"/>
        </w:rPr>
        <w:t>22</w:t>
      </w:r>
      <w:r>
        <w:rPr>
          <w:spacing w:val="-17"/>
          <w:w w:val="115"/>
        </w:rPr>
        <w:t xml:space="preserve"> </w:t>
      </w:r>
      <w:r>
        <w:rPr>
          <w:w w:val="115"/>
        </w:rPr>
        <w:t>janvier</w:t>
      </w:r>
      <w:r>
        <w:rPr>
          <w:spacing w:val="-16"/>
          <w:w w:val="115"/>
        </w:rPr>
        <w:t xml:space="preserve"> </w:t>
      </w:r>
      <w:r>
        <w:rPr>
          <w:w w:val="115"/>
        </w:rPr>
        <w:t>1985</w:t>
      </w:r>
      <w:r>
        <w:rPr>
          <w:spacing w:val="-16"/>
          <w:w w:val="115"/>
        </w:rPr>
        <w:t xml:space="preserve"> </w:t>
      </w:r>
      <w:r>
        <w:rPr>
          <w:w w:val="115"/>
        </w:rPr>
        <w:t>modifié</w:t>
      </w:r>
    </w:p>
    <w:p w14:paraId="587C1DE2" w14:textId="77777777" w:rsidR="00035CDB" w:rsidRDefault="00035CDB">
      <w:pPr>
        <w:pStyle w:val="Corpsdetexte"/>
        <w:spacing w:before="1"/>
      </w:pPr>
    </w:p>
    <w:p w14:paraId="2C934E81" w14:textId="77777777" w:rsidR="00035CDB" w:rsidRDefault="00C416C4">
      <w:pPr>
        <w:pStyle w:val="Corpsdetexte"/>
        <w:ind w:left="676" w:right="116"/>
        <w:jc w:val="both"/>
      </w:pPr>
      <w:r>
        <w:rPr>
          <w:b/>
          <w:w w:val="110"/>
        </w:rPr>
        <w:t xml:space="preserve">Vu </w:t>
      </w:r>
      <w:r>
        <w:rPr>
          <w:w w:val="110"/>
        </w:rPr>
        <w:t>le décret n° 2015-883 du 20 juillet 2015 relatif à la fonction de maître formateur et de</w:t>
      </w:r>
      <w:r>
        <w:rPr>
          <w:spacing w:val="1"/>
          <w:w w:val="110"/>
        </w:rPr>
        <w:t xml:space="preserve"> </w:t>
      </w:r>
      <w:r>
        <w:rPr>
          <w:w w:val="110"/>
        </w:rPr>
        <w:t>conseiller</w:t>
      </w:r>
      <w:r>
        <w:rPr>
          <w:spacing w:val="-2"/>
          <w:w w:val="110"/>
        </w:rPr>
        <w:t xml:space="preserve"> </w:t>
      </w:r>
      <w:r>
        <w:rPr>
          <w:w w:val="110"/>
        </w:rPr>
        <w:t>pédagogique</w:t>
      </w:r>
      <w:r>
        <w:rPr>
          <w:spacing w:val="-1"/>
          <w:w w:val="110"/>
        </w:rPr>
        <w:t xml:space="preserve"> </w:t>
      </w:r>
      <w:r>
        <w:rPr>
          <w:w w:val="110"/>
        </w:rPr>
        <w:t>dans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-1"/>
          <w:w w:val="110"/>
        </w:rPr>
        <w:t xml:space="preserve"> </w:t>
      </w:r>
      <w:r>
        <w:rPr>
          <w:w w:val="110"/>
        </w:rPr>
        <w:t>premier</w:t>
      </w:r>
      <w:r>
        <w:rPr>
          <w:spacing w:val="-2"/>
          <w:w w:val="110"/>
        </w:rPr>
        <w:t xml:space="preserve"> </w:t>
      </w:r>
      <w:r>
        <w:rPr>
          <w:w w:val="110"/>
        </w:rPr>
        <w:t>degré</w:t>
      </w:r>
    </w:p>
    <w:p w14:paraId="2A3777D1" w14:textId="77777777" w:rsidR="00035CDB" w:rsidRDefault="00035CDB">
      <w:pPr>
        <w:pStyle w:val="Corpsdetexte"/>
        <w:spacing w:before="1"/>
      </w:pPr>
    </w:p>
    <w:p w14:paraId="2CFC554F" w14:textId="77777777" w:rsidR="00035CDB" w:rsidRDefault="00C416C4">
      <w:pPr>
        <w:pStyle w:val="Corpsdetexte"/>
        <w:spacing w:before="1"/>
        <w:ind w:left="676" w:right="118"/>
        <w:jc w:val="both"/>
      </w:pPr>
      <w:r>
        <w:rPr>
          <w:b/>
          <w:w w:val="110"/>
        </w:rPr>
        <w:t xml:space="preserve">Vu </w:t>
      </w:r>
      <w:r>
        <w:rPr>
          <w:w w:val="110"/>
        </w:rPr>
        <w:t>l’arrêté ministériel du 4 mai 2021 fixant l’organisation du certificat d’aptitude aux fonctions</w:t>
      </w:r>
      <w:r>
        <w:rPr>
          <w:spacing w:val="-64"/>
          <w:w w:val="110"/>
        </w:rPr>
        <w:t xml:space="preserve"> </w:t>
      </w:r>
      <w:r>
        <w:rPr>
          <w:w w:val="110"/>
        </w:rPr>
        <w:t>d’instituteur</w:t>
      </w:r>
      <w:r>
        <w:rPr>
          <w:spacing w:val="-3"/>
          <w:w w:val="110"/>
        </w:rPr>
        <w:t xml:space="preserve"> </w:t>
      </w:r>
      <w:r>
        <w:rPr>
          <w:w w:val="110"/>
        </w:rPr>
        <w:t>ou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professeur des</w:t>
      </w:r>
      <w:r>
        <w:rPr>
          <w:spacing w:val="-3"/>
          <w:w w:val="110"/>
        </w:rPr>
        <w:t xml:space="preserve"> </w:t>
      </w:r>
      <w:r>
        <w:rPr>
          <w:w w:val="110"/>
        </w:rPr>
        <w:t>écoles</w:t>
      </w:r>
      <w:r>
        <w:rPr>
          <w:spacing w:val="-2"/>
          <w:w w:val="110"/>
        </w:rPr>
        <w:t xml:space="preserve"> </w:t>
      </w:r>
      <w:r>
        <w:rPr>
          <w:w w:val="110"/>
        </w:rPr>
        <w:t>maître</w:t>
      </w:r>
      <w:r>
        <w:rPr>
          <w:spacing w:val="-1"/>
          <w:w w:val="110"/>
        </w:rPr>
        <w:t xml:space="preserve"> </w:t>
      </w:r>
      <w:r>
        <w:rPr>
          <w:w w:val="110"/>
        </w:rPr>
        <w:t>formateur</w:t>
      </w:r>
    </w:p>
    <w:p w14:paraId="67617D01" w14:textId="77777777" w:rsidR="00035CDB" w:rsidRDefault="00035CDB">
      <w:pPr>
        <w:pStyle w:val="Corpsdetexte"/>
        <w:spacing w:before="3"/>
      </w:pPr>
    </w:p>
    <w:p w14:paraId="2205903E" w14:textId="77777777" w:rsidR="00035CDB" w:rsidRDefault="00C416C4">
      <w:pPr>
        <w:pStyle w:val="Corpsdetexte"/>
        <w:ind w:left="676" w:right="112"/>
        <w:jc w:val="both"/>
      </w:pPr>
      <w:r>
        <w:rPr>
          <w:b/>
          <w:w w:val="110"/>
        </w:rPr>
        <w:t xml:space="preserve">Vu </w:t>
      </w:r>
      <w:r>
        <w:rPr>
          <w:w w:val="110"/>
        </w:rPr>
        <w:t>la circulaire n°2021 du 19 mai 2021 relative à l’organisation de l’examen et à la nature des</w:t>
      </w:r>
      <w:r>
        <w:rPr>
          <w:spacing w:val="1"/>
          <w:w w:val="110"/>
        </w:rPr>
        <w:t xml:space="preserve"> </w:t>
      </w:r>
      <w:r>
        <w:rPr>
          <w:w w:val="110"/>
        </w:rPr>
        <w:t>épreuves du certificat d’aptitude aux fonctions d’instituteur ou de professeur des écoles maître</w:t>
      </w:r>
      <w:r>
        <w:rPr>
          <w:spacing w:val="1"/>
          <w:w w:val="110"/>
        </w:rPr>
        <w:t xml:space="preserve"> </w:t>
      </w:r>
      <w:r>
        <w:rPr>
          <w:w w:val="110"/>
        </w:rPr>
        <w:t>formateur</w:t>
      </w:r>
    </w:p>
    <w:p w14:paraId="4A7B5E2F" w14:textId="77777777" w:rsidR="00035CDB" w:rsidRDefault="00035CDB">
      <w:pPr>
        <w:pStyle w:val="Corpsdetexte"/>
        <w:spacing w:before="3"/>
      </w:pPr>
    </w:p>
    <w:p w14:paraId="79D90BBC" w14:textId="6789FDEF" w:rsidR="00035CDB" w:rsidRDefault="00C416C4">
      <w:pPr>
        <w:pStyle w:val="Titre1"/>
        <w:ind w:left="2771" w:right="2764"/>
        <w:jc w:val="center"/>
      </w:pP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R</w:t>
      </w:r>
      <w:r>
        <w:rPr>
          <w:spacing w:val="-4"/>
          <w:w w:val="120"/>
        </w:rPr>
        <w:t xml:space="preserve"> </w:t>
      </w:r>
      <w:proofErr w:type="spellStart"/>
      <w:r>
        <w:rPr>
          <w:w w:val="120"/>
        </w:rPr>
        <w:t>R</w:t>
      </w:r>
      <w:proofErr w:type="spellEnd"/>
      <w:r>
        <w:rPr>
          <w:spacing w:val="-2"/>
          <w:w w:val="120"/>
        </w:rPr>
        <w:t xml:space="preserve"> </w:t>
      </w:r>
      <w:r w:rsidR="00D37D8B">
        <w:rPr>
          <w:w w:val="120"/>
        </w:rPr>
        <w:t>Ê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 w:rsidR="00D37D8B">
        <w:rPr>
          <w:w w:val="120"/>
        </w:rPr>
        <w:t>É</w:t>
      </w:r>
    </w:p>
    <w:p w14:paraId="16A42343" w14:textId="77777777" w:rsidR="00035CDB" w:rsidRDefault="00035CDB">
      <w:pPr>
        <w:pStyle w:val="Corpsdetexte"/>
        <w:rPr>
          <w:b/>
          <w:sz w:val="22"/>
        </w:rPr>
      </w:pPr>
    </w:p>
    <w:p w14:paraId="31E96D79" w14:textId="77777777" w:rsidR="00035CDB" w:rsidRDefault="00035CDB">
      <w:pPr>
        <w:pStyle w:val="Corpsdetexte"/>
        <w:spacing w:before="1"/>
        <w:rPr>
          <w:b/>
          <w:sz w:val="18"/>
        </w:rPr>
      </w:pPr>
    </w:p>
    <w:p w14:paraId="63199445" w14:textId="2D61A6D5" w:rsidR="00035CDB" w:rsidRDefault="00C416C4">
      <w:pPr>
        <w:pStyle w:val="Corpsdetexte"/>
        <w:ind w:left="818" w:right="110"/>
        <w:jc w:val="both"/>
      </w:pPr>
      <w:r>
        <w:rPr>
          <w:b/>
          <w:w w:val="110"/>
        </w:rPr>
        <w:t>Article</w:t>
      </w:r>
      <w:r>
        <w:rPr>
          <w:b/>
          <w:spacing w:val="55"/>
          <w:w w:val="110"/>
        </w:rPr>
        <w:t xml:space="preserve"> </w:t>
      </w:r>
      <w:r>
        <w:rPr>
          <w:b/>
          <w:w w:val="110"/>
        </w:rPr>
        <w:t>1</w:t>
      </w:r>
      <w:r>
        <w:rPr>
          <w:b/>
          <w:spacing w:val="48"/>
          <w:w w:val="110"/>
        </w:rPr>
        <w:t xml:space="preserve"> </w:t>
      </w:r>
      <w:r>
        <w:rPr>
          <w:w w:val="110"/>
        </w:rPr>
        <w:t>:</w:t>
      </w:r>
      <w:r>
        <w:rPr>
          <w:spacing w:val="44"/>
          <w:w w:val="110"/>
        </w:rPr>
        <w:t xml:space="preserve"> </w:t>
      </w:r>
      <w:r>
        <w:rPr>
          <w:w w:val="110"/>
        </w:rPr>
        <w:t>Le</w:t>
      </w:r>
      <w:r>
        <w:rPr>
          <w:spacing w:val="47"/>
          <w:w w:val="110"/>
        </w:rPr>
        <w:t xml:space="preserve"> </w:t>
      </w:r>
      <w:r>
        <w:rPr>
          <w:w w:val="110"/>
        </w:rPr>
        <w:t>registre</w:t>
      </w:r>
      <w:r>
        <w:rPr>
          <w:spacing w:val="48"/>
          <w:w w:val="110"/>
        </w:rPr>
        <w:t xml:space="preserve"> </w:t>
      </w:r>
      <w:r>
        <w:rPr>
          <w:w w:val="110"/>
        </w:rPr>
        <w:t>d’inscription</w:t>
      </w:r>
      <w:r>
        <w:rPr>
          <w:spacing w:val="45"/>
          <w:w w:val="110"/>
        </w:rPr>
        <w:t xml:space="preserve"> </w:t>
      </w:r>
      <w:r>
        <w:rPr>
          <w:w w:val="110"/>
        </w:rPr>
        <w:t>à</w:t>
      </w:r>
      <w:r>
        <w:rPr>
          <w:spacing w:val="47"/>
          <w:w w:val="110"/>
        </w:rPr>
        <w:t xml:space="preserve"> </w:t>
      </w:r>
      <w:r>
        <w:rPr>
          <w:w w:val="110"/>
        </w:rPr>
        <w:t>l’examen</w:t>
      </w:r>
      <w:r>
        <w:rPr>
          <w:spacing w:val="46"/>
          <w:w w:val="110"/>
        </w:rPr>
        <w:t xml:space="preserve"> </w:t>
      </w:r>
      <w:r>
        <w:rPr>
          <w:w w:val="110"/>
        </w:rPr>
        <w:t>du</w:t>
      </w:r>
      <w:r>
        <w:rPr>
          <w:spacing w:val="45"/>
          <w:w w:val="110"/>
        </w:rPr>
        <w:t xml:space="preserve"> </w:t>
      </w:r>
      <w:r>
        <w:rPr>
          <w:w w:val="110"/>
        </w:rPr>
        <w:t>CAFIPEMF</w:t>
      </w:r>
      <w:r>
        <w:rPr>
          <w:spacing w:val="47"/>
          <w:w w:val="110"/>
        </w:rPr>
        <w:t xml:space="preserve"> </w:t>
      </w:r>
      <w:r>
        <w:rPr>
          <w:w w:val="110"/>
        </w:rPr>
        <w:t>session</w:t>
      </w:r>
      <w:r>
        <w:rPr>
          <w:spacing w:val="45"/>
          <w:w w:val="110"/>
        </w:rPr>
        <w:t xml:space="preserve"> </w:t>
      </w:r>
      <w:r>
        <w:rPr>
          <w:w w:val="110"/>
        </w:rPr>
        <w:t>202</w:t>
      </w:r>
      <w:r w:rsidR="00D37D8B">
        <w:rPr>
          <w:w w:val="110"/>
        </w:rPr>
        <w:t>3</w:t>
      </w:r>
      <w:r>
        <w:rPr>
          <w:spacing w:val="47"/>
          <w:w w:val="110"/>
        </w:rPr>
        <w:t xml:space="preserve"> </w:t>
      </w:r>
      <w:r>
        <w:rPr>
          <w:w w:val="110"/>
        </w:rPr>
        <w:t>sera</w:t>
      </w:r>
      <w:r>
        <w:rPr>
          <w:spacing w:val="45"/>
          <w:w w:val="110"/>
        </w:rPr>
        <w:t xml:space="preserve"> </w:t>
      </w:r>
      <w:r>
        <w:rPr>
          <w:w w:val="110"/>
        </w:rPr>
        <w:t>ouvert</w:t>
      </w:r>
      <w:r>
        <w:rPr>
          <w:spacing w:val="47"/>
          <w:w w:val="110"/>
        </w:rPr>
        <w:t xml:space="preserve"> </w:t>
      </w:r>
      <w:r>
        <w:rPr>
          <w:w w:val="110"/>
        </w:rPr>
        <w:t>du</w:t>
      </w:r>
      <w:r>
        <w:rPr>
          <w:spacing w:val="-63"/>
          <w:w w:val="110"/>
        </w:rPr>
        <w:t xml:space="preserve"> </w:t>
      </w:r>
      <w:r w:rsidR="00D37D8B">
        <w:rPr>
          <w:w w:val="110"/>
        </w:rPr>
        <w:t>mercredi 1er</w:t>
      </w:r>
      <w:r>
        <w:rPr>
          <w:w w:val="110"/>
        </w:rPr>
        <w:t xml:space="preserve"> juin au </w:t>
      </w:r>
      <w:r w:rsidR="00D37D8B">
        <w:rPr>
          <w:w w:val="110"/>
        </w:rPr>
        <w:t>mardi</w:t>
      </w:r>
      <w:r>
        <w:rPr>
          <w:w w:val="110"/>
        </w:rPr>
        <w:t xml:space="preserve"> 5 juillet 202</w:t>
      </w:r>
      <w:r w:rsidR="00D37D8B">
        <w:rPr>
          <w:w w:val="110"/>
        </w:rPr>
        <w:t>2</w:t>
      </w:r>
      <w:r>
        <w:rPr>
          <w:w w:val="110"/>
        </w:rPr>
        <w:t>. Peuvent s’inscrire à cet examen les instituteurs ou</w:t>
      </w:r>
      <w:r>
        <w:rPr>
          <w:spacing w:val="1"/>
          <w:w w:val="110"/>
        </w:rPr>
        <w:t xml:space="preserve"> </w:t>
      </w:r>
      <w:r>
        <w:rPr>
          <w:w w:val="110"/>
        </w:rPr>
        <w:t>professeurs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écoles</w:t>
      </w:r>
      <w:r>
        <w:rPr>
          <w:spacing w:val="1"/>
          <w:w w:val="110"/>
        </w:rPr>
        <w:t xml:space="preserve"> </w:t>
      </w:r>
      <w:r>
        <w:rPr>
          <w:w w:val="110"/>
        </w:rPr>
        <w:t>titulaires</w:t>
      </w:r>
      <w:r>
        <w:rPr>
          <w:spacing w:val="1"/>
          <w:w w:val="110"/>
        </w:rPr>
        <w:t xml:space="preserve"> </w:t>
      </w:r>
      <w:r>
        <w:rPr>
          <w:w w:val="110"/>
        </w:rPr>
        <w:t>justifiant</w:t>
      </w:r>
      <w:r>
        <w:rPr>
          <w:spacing w:val="1"/>
          <w:w w:val="110"/>
        </w:rPr>
        <w:t xml:space="preserve"> </w:t>
      </w:r>
      <w:r>
        <w:rPr>
          <w:w w:val="110"/>
        </w:rPr>
        <w:t>d’au</w:t>
      </w:r>
      <w:r>
        <w:rPr>
          <w:spacing w:val="1"/>
          <w:w w:val="110"/>
        </w:rPr>
        <w:t xml:space="preserve"> </w:t>
      </w:r>
      <w:r>
        <w:rPr>
          <w:w w:val="110"/>
        </w:rPr>
        <w:t>moins</w:t>
      </w:r>
      <w:r>
        <w:rPr>
          <w:spacing w:val="1"/>
          <w:w w:val="110"/>
        </w:rPr>
        <w:t xml:space="preserve"> </w:t>
      </w:r>
      <w:r>
        <w:rPr>
          <w:w w:val="110"/>
        </w:rPr>
        <w:t>cinq</w:t>
      </w:r>
      <w:r>
        <w:rPr>
          <w:spacing w:val="1"/>
          <w:w w:val="110"/>
        </w:rPr>
        <w:t xml:space="preserve"> </w:t>
      </w:r>
      <w:r>
        <w:rPr>
          <w:w w:val="110"/>
        </w:rPr>
        <w:t>années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services</w:t>
      </w:r>
      <w:r>
        <w:rPr>
          <w:spacing w:val="1"/>
          <w:w w:val="110"/>
        </w:rPr>
        <w:t xml:space="preserve"> </w:t>
      </w:r>
      <w:r>
        <w:rPr>
          <w:w w:val="110"/>
        </w:rPr>
        <w:t>effectifs</w:t>
      </w:r>
      <w:r>
        <w:rPr>
          <w:spacing w:val="1"/>
          <w:w w:val="110"/>
        </w:rPr>
        <w:t xml:space="preserve"> </w:t>
      </w:r>
      <w:r>
        <w:rPr>
          <w:w w:val="110"/>
        </w:rPr>
        <w:t>d’enseignement.</w:t>
      </w:r>
    </w:p>
    <w:p w14:paraId="675A08AF" w14:textId="77777777" w:rsidR="00035CDB" w:rsidRDefault="00035CDB">
      <w:pPr>
        <w:pStyle w:val="Corpsdetexte"/>
        <w:spacing w:before="5"/>
      </w:pPr>
    </w:p>
    <w:p w14:paraId="040C17D1" w14:textId="77777777" w:rsidR="00035CDB" w:rsidRDefault="00C416C4">
      <w:pPr>
        <w:pStyle w:val="Corpsdetexte"/>
        <w:ind w:left="818" w:right="112"/>
        <w:jc w:val="both"/>
      </w:pPr>
      <w:r>
        <w:rPr>
          <w:b/>
          <w:w w:val="110"/>
        </w:rPr>
        <w:t xml:space="preserve">Article 2 </w:t>
      </w:r>
      <w:r>
        <w:rPr>
          <w:w w:val="110"/>
        </w:rPr>
        <w:t>: L’examen du certificat d’aptitude aux fonctions d’instituteur ou de professeur des</w:t>
      </w:r>
      <w:r>
        <w:rPr>
          <w:spacing w:val="1"/>
          <w:w w:val="110"/>
        </w:rPr>
        <w:t xml:space="preserve"> </w:t>
      </w:r>
      <w:r>
        <w:rPr>
          <w:w w:val="110"/>
        </w:rPr>
        <w:t>écoles</w:t>
      </w:r>
      <w:r>
        <w:rPr>
          <w:spacing w:val="1"/>
          <w:w w:val="110"/>
        </w:rPr>
        <w:t xml:space="preserve"> </w:t>
      </w:r>
      <w:r>
        <w:rPr>
          <w:w w:val="110"/>
        </w:rPr>
        <w:t>maître</w:t>
      </w:r>
      <w:r>
        <w:rPr>
          <w:spacing w:val="1"/>
          <w:w w:val="110"/>
        </w:rPr>
        <w:t xml:space="preserve"> </w:t>
      </w:r>
      <w:r>
        <w:rPr>
          <w:w w:val="110"/>
        </w:rPr>
        <w:t>formateur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déroule</w:t>
      </w:r>
      <w:r>
        <w:rPr>
          <w:spacing w:val="1"/>
          <w:w w:val="110"/>
        </w:rPr>
        <w:t xml:space="preserve"> </w:t>
      </w:r>
      <w:r>
        <w:rPr>
          <w:w w:val="110"/>
        </w:rPr>
        <w:t>sur</w:t>
      </w:r>
      <w:r>
        <w:rPr>
          <w:spacing w:val="1"/>
          <w:w w:val="110"/>
        </w:rPr>
        <w:t xml:space="preserve"> </w:t>
      </w:r>
      <w:r>
        <w:rPr>
          <w:w w:val="110"/>
        </w:rPr>
        <w:t>une</w:t>
      </w:r>
      <w:r>
        <w:rPr>
          <w:spacing w:val="1"/>
          <w:w w:val="110"/>
        </w:rPr>
        <w:t xml:space="preserve"> </w:t>
      </w:r>
      <w:r>
        <w:rPr>
          <w:w w:val="110"/>
        </w:rPr>
        <w:t>année</w:t>
      </w:r>
      <w:r>
        <w:rPr>
          <w:spacing w:val="1"/>
          <w:w w:val="110"/>
        </w:rPr>
        <w:t xml:space="preserve"> </w:t>
      </w:r>
      <w:r>
        <w:rPr>
          <w:w w:val="110"/>
        </w:rPr>
        <w:t>scolaire.</w:t>
      </w:r>
      <w:r>
        <w:rPr>
          <w:spacing w:val="1"/>
          <w:w w:val="110"/>
        </w:rPr>
        <w:t xml:space="preserve"> </w:t>
      </w:r>
      <w:r>
        <w:rPr>
          <w:w w:val="110"/>
        </w:rPr>
        <w:t>L’examen</w:t>
      </w:r>
      <w:r>
        <w:rPr>
          <w:spacing w:val="1"/>
          <w:w w:val="110"/>
        </w:rPr>
        <w:t xml:space="preserve"> </w:t>
      </w:r>
      <w:r>
        <w:rPr>
          <w:w w:val="110"/>
        </w:rPr>
        <w:t>comprend</w:t>
      </w:r>
      <w:r>
        <w:rPr>
          <w:spacing w:val="1"/>
          <w:w w:val="110"/>
        </w:rPr>
        <w:t xml:space="preserve"> </w:t>
      </w:r>
      <w:r>
        <w:rPr>
          <w:w w:val="110"/>
        </w:rPr>
        <w:t>deux</w:t>
      </w:r>
      <w:r>
        <w:rPr>
          <w:spacing w:val="1"/>
          <w:w w:val="110"/>
        </w:rPr>
        <w:t xml:space="preserve"> </w:t>
      </w:r>
      <w:r>
        <w:rPr>
          <w:w w:val="110"/>
        </w:rPr>
        <w:t>épreuves.</w:t>
      </w:r>
    </w:p>
    <w:p w14:paraId="5EFA522A" w14:textId="77777777" w:rsidR="00035CDB" w:rsidRDefault="00035CDB">
      <w:pPr>
        <w:pStyle w:val="Corpsdetexte"/>
        <w:spacing w:before="3"/>
      </w:pPr>
    </w:p>
    <w:p w14:paraId="442EF9A9" w14:textId="77777777" w:rsidR="00035CDB" w:rsidRDefault="00C416C4">
      <w:pPr>
        <w:pStyle w:val="Corpsdetexte"/>
        <w:ind w:left="818" w:right="106"/>
        <w:jc w:val="both"/>
      </w:pPr>
      <w:r>
        <w:rPr>
          <w:b/>
          <w:w w:val="105"/>
        </w:rPr>
        <w:t xml:space="preserve">Article 3 </w:t>
      </w:r>
      <w:r>
        <w:rPr>
          <w:w w:val="105"/>
        </w:rPr>
        <w:t>: Les inscriptions sont ouvertes en ligne à l’adresse suivante : https://applilocale.ac-</w:t>
      </w:r>
      <w:r>
        <w:rPr>
          <w:spacing w:val="1"/>
          <w:w w:val="105"/>
        </w:rPr>
        <w:t xml:space="preserve"> </w:t>
      </w:r>
      <w:r>
        <w:rPr>
          <w:w w:val="105"/>
        </w:rPr>
        <w:t>besancon.fr/</w:t>
      </w:r>
      <w:proofErr w:type="spellStart"/>
      <w:r>
        <w:rPr>
          <w:w w:val="105"/>
        </w:rPr>
        <w:t>cafipemf</w:t>
      </w:r>
      <w:proofErr w:type="spellEnd"/>
      <w:r>
        <w:rPr>
          <w:w w:val="105"/>
        </w:rPr>
        <w:t>/web/</w:t>
      </w:r>
      <w:proofErr w:type="spellStart"/>
      <w:r>
        <w:rPr>
          <w:w w:val="105"/>
        </w:rPr>
        <w:t>app.php</w:t>
      </w:r>
      <w:proofErr w:type="spellEnd"/>
      <w:r>
        <w:rPr>
          <w:w w:val="105"/>
        </w:rPr>
        <w:t>/candidat/</w:t>
      </w:r>
    </w:p>
    <w:p w14:paraId="592CB185" w14:textId="77777777" w:rsidR="00035CDB" w:rsidRDefault="00035CDB">
      <w:pPr>
        <w:pStyle w:val="Corpsdetexte"/>
        <w:spacing w:before="1"/>
      </w:pPr>
    </w:p>
    <w:p w14:paraId="22A30F17" w14:textId="77777777" w:rsidR="00035CDB" w:rsidRDefault="00C416C4">
      <w:pPr>
        <w:pStyle w:val="Corpsdetexte"/>
        <w:spacing w:before="1"/>
        <w:ind w:left="818" w:right="106"/>
        <w:jc w:val="both"/>
      </w:pPr>
      <w:proofErr w:type="gramStart"/>
      <w:r>
        <w:rPr>
          <w:b/>
          <w:w w:val="110"/>
        </w:rPr>
        <w:t>Article  4</w:t>
      </w:r>
      <w:proofErr w:type="gramEnd"/>
      <w:r>
        <w:rPr>
          <w:b/>
          <w:w w:val="110"/>
        </w:rPr>
        <w:t xml:space="preserve"> </w:t>
      </w:r>
      <w:r>
        <w:rPr>
          <w:w w:val="110"/>
        </w:rPr>
        <w:t>: Le calendrier de l’épreuve des épreuves sera communiqué ultérieurement sur le</w:t>
      </w:r>
      <w:r>
        <w:rPr>
          <w:spacing w:val="1"/>
          <w:w w:val="110"/>
        </w:rPr>
        <w:t xml:space="preserve"> </w:t>
      </w:r>
      <w:r>
        <w:rPr>
          <w:w w:val="110"/>
        </w:rPr>
        <w:t>site</w:t>
      </w:r>
      <w:r>
        <w:rPr>
          <w:spacing w:val="-3"/>
          <w:w w:val="110"/>
        </w:rPr>
        <w:t xml:space="preserve"> </w:t>
      </w:r>
      <w:r>
        <w:rPr>
          <w:w w:val="110"/>
        </w:rPr>
        <w:t>internet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l‘académie.</w:t>
      </w:r>
    </w:p>
    <w:p w14:paraId="64869BAD" w14:textId="77777777" w:rsidR="00035CDB" w:rsidRDefault="00035CDB">
      <w:pPr>
        <w:pStyle w:val="Corpsdetexte"/>
        <w:spacing w:before="3"/>
      </w:pPr>
    </w:p>
    <w:p w14:paraId="1B0F3024" w14:textId="77777777" w:rsidR="00035CDB" w:rsidRDefault="00C416C4">
      <w:pPr>
        <w:pStyle w:val="Corpsdetexte"/>
        <w:ind w:left="818" w:right="106"/>
        <w:jc w:val="both"/>
      </w:pPr>
      <w:r>
        <w:rPr>
          <w:b/>
          <w:w w:val="110"/>
        </w:rPr>
        <w:t xml:space="preserve">Article 5 </w:t>
      </w:r>
      <w:r>
        <w:rPr>
          <w:w w:val="110"/>
        </w:rPr>
        <w:t>: La Secrétaire générale de l’académie de Besançon est chargée de l’exécution du</w:t>
      </w:r>
      <w:r>
        <w:rPr>
          <w:spacing w:val="1"/>
          <w:w w:val="110"/>
        </w:rPr>
        <w:t xml:space="preserve"> </w:t>
      </w:r>
      <w:r>
        <w:rPr>
          <w:w w:val="110"/>
        </w:rPr>
        <w:t>présent</w:t>
      </w:r>
      <w:r>
        <w:rPr>
          <w:spacing w:val="-4"/>
          <w:w w:val="110"/>
        </w:rPr>
        <w:t xml:space="preserve"> </w:t>
      </w:r>
      <w:r>
        <w:rPr>
          <w:w w:val="110"/>
        </w:rPr>
        <w:t>arrêté.</w:t>
      </w:r>
    </w:p>
    <w:p w14:paraId="7B27CCA3" w14:textId="2BCB88EB" w:rsidR="00035CDB" w:rsidRDefault="00035CDB" w:rsidP="00E37C46">
      <w:pPr>
        <w:pStyle w:val="Corpsdetexte"/>
        <w:rPr>
          <w:spacing w:val="-3"/>
          <w:w w:val="110"/>
        </w:rPr>
      </w:pPr>
    </w:p>
    <w:p w14:paraId="3A507670" w14:textId="225B6EB0" w:rsidR="00E37C46" w:rsidRDefault="00EB794B" w:rsidP="00E37C46">
      <w:pPr>
        <w:pStyle w:val="Corpsdetexte"/>
        <w:rPr>
          <w:spacing w:val="-3"/>
          <w:w w:val="110"/>
        </w:rPr>
      </w:pP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  <w:t>Fait à Besançon, le 20 mai 2022</w:t>
      </w:r>
    </w:p>
    <w:p w14:paraId="28B22164" w14:textId="77777777" w:rsidR="00EB794B" w:rsidRDefault="00EB794B" w:rsidP="00E37C46">
      <w:pPr>
        <w:pStyle w:val="Corpsdetexte"/>
        <w:rPr>
          <w:spacing w:val="-3"/>
          <w:w w:val="110"/>
        </w:rPr>
      </w:pPr>
    </w:p>
    <w:p w14:paraId="0A0BFD21" w14:textId="46B833CB" w:rsidR="00EB794B" w:rsidRDefault="00EB794B" w:rsidP="00E37C46">
      <w:pPr>
        <w:pStyle w:val="Corpsdetexte"/>
        <w:rPr>
          <w:spacing w:val="-3"/>
          <w:w w:val="110"/>
        </w:rPr>
      </w:pP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  <w:t>Pour la Rectrice et par délégation</w:t>
      </w:r>
    </w:p>
    <w:p w14:paraId="23A7CC96" w14:textId="74E04005" w:rsidR="00EB794B" w:rsidRDefault="00EB794B" w:rsidP="00E37C46">
      <w:pPr>
        <w:pStyle w:val="Corpsdetexte"/>
        <w:rPr>
          <w:spacing w:val="-3"/>
          <w:w w:val="110"/>
        </w:rPr>
      </w:pP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  <w:t>L</w:t>
      </w:r>
      <w:r w:rsidR="001808A3">
        <w:rPr>
          <w:spacing w:val="-3"/>
          <w:w w:val="110"/>
        </w:rPr>
        <w:t>a Secrétaire Générale de l’académie,</w:t>
      </w:r>
    </w:p>
    <w:p w14:paraId="24D7377F" w14:textId="07FDD282" w:rsidR="00EB794B" w:rsidRDefault="00EB794B" w:rsidP="00E37C46">
      <w:pPr>
        <w:pStyle w:val="Corpsdetexte"/>
        <w:rPr>
          <w:spacing w:val="-3"/>
          <w:w w:val="110"/>
        </w:rPr>
      </w:pP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</w:p>
    <w:p w14:paraId="052D402B" w14:textId="340353F0" w:rsidR="00EB794B" w:rsidRDefault="00EB794B" w:rsidP="00E37C46">
      <w:pPr>
        <w:pStyle w:val="Corpsdetexte"/>
        <w:rPr>
          <w:spacing w:val="-3"/>
          <w:w w:val="110"/>
        </w:rPr>
      </w:pPr>
    </w:p>
    <w:p w14:paraId="4F45EF72" w14:textId="1AD1CC7E" w:rsidR="00EB794B" w:rsidRDefault="007174E0" w:rsidP="00E37C46">
      <w:pPr>
        <w:pStyle w:val="Corpsdetexte"/>
        <w:rPr>
          <w:spacing w:val="-3"/>
          <w:w w:val="110"/>
        </w:rPr>
      </w:pP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  <w:t>Signé</w:t>
      </w:r>
    </w:p>
    <w:p w14:paraId="1630D046" w14:textId="69B2B8D0" w:rsidR="00EB794B" w:rsidRDefault="00EB794B" w:rsidP="00E37C46">
      <w:pPr>
        <w:pStyle w:val="Corpsdetexte"/>
        <w:rPr>
          <w:spacing w:val="-3"/>
          <w:w w:val="110"/>
        </w:rPr>
      </w:pPr>
    </w:p>
    <w:p w14:paraId="0868E3ED" w14:textId="3AFC9ED7" w:rsidR="00EB794B" w:rsidRDefault="00EB794B" w:rsidP="00E37C46">
      <w:pPr>
        <w:pStyle w:val="Corpsdetexte"/>
        <w:rPr>
          <w:spacing w:val="-3"/>
          <w:w w:val="110"/>
        </w:rPr>
      </w:pPr>
    </w:p>
    <w:p w14:paraId="08666A3D" w14:textId="02243E8F" w:rsidR="00EB794B" w:rsidRDefault="00EB794B" w:rsidP="00E37C46">
      <w:pPr>
        <w:pStyle w:val="Corpsdetexte"/>
      </w:pP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r w:rsidR="001808A3">
        <w:rPr>
          <w:spacing w:val="-3"/>
          <w:w w:val="110"/>
        </w:rPr>
        <w:t>Valérie PINSET</w:t>
      </w:r>
    </w:p>
    <w:sectPr w:rsidR="00EB794B">
      <w:type w:val="continuous"/>
      <w:pgSz w:w="11900" w:h="16840"/>
      <w:pgMar w:top="460" w:right="10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CDB"/>
    <w:rsid w:val="00035CDB"/>
    <w:rsid w:val="00087ACD"/>
    <w:rsid w:val="001808A3"/>
    <w:rsid w:val="001F5C31"/>
    <w:rsid w:val="007174E0"/>
    <w:rsid w:val="00C416C4"/>
    <w:rsid w:val="00D37D8B"/>
    <w:rsid w:val="00E052D5"/>
    <w:rsid w:val="00E37C46"/>
    <w:rsid w:val="00E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D291"/>
  <w15:docId w15:val="{02D50FAC-5C06-4445-BC96-6607E1D7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1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superu</cp:lastModifiedBy>
  <cp:revision>8</cp:revision>
  <cp:lastPrinted>2022-06-02T10:09:00Z</cp:lastPrinted>
  <dcterms:created xsi:type="dcterms:W3CDTF">2022-05-20T05:59:00Z</dcterms:created>
  <dcterms:modified xsi:type="dcterms:W3CDTF">2022-06-02T13:34:00Z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2022-05-20T00:00:00Z</vt:filetime>
  </property>
</Properties>
</file>