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7B253F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B7AA48A" wp14:editId="3B072EEE">
            <wp:simplePos x="0" y="0"/>
            <wp:positionH relativeFrom="margin">
              <wp:posOffset>-142875</wp:posOffset>
            </wp:positionH>
            <wp:positionV relativeFrom="paragraph">
              <wp:posOffset>-561975</wp:posOffset>
            </wp:positionV>
            <wp:extent cx="1485265" cy="118173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logoAC_BESANC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/>
                    <a:stretch/>
                  </pic:blipFill>
                  <pic:spPr bwMode="auto">
                    <a:xfrm>
                      <a:off x="0" y="0"/>
                      <a:ext cx="1485265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25A" w:rsidRDefault="009E525A" w:rsidP="00797BD1">
      <w:pPr>
        <w:pStyle w:val="Corpsdetexte"/>
        <w:rPr>
          <w:rFonts w:asciiTheme="majorHAnsi" w:hAnsiTheme="majorHAnsi" w:cstheme="majorHAnsi"/>
          <w:sz w:val="16"/>
          <w:szCs w:val="16"/>
        </w:rPr>
      </w:pPr>
    </w:p>
    <w:p w:rsidR="009E525A" w:rsidRDefault="009E525A" w:rsidP="00797BD1">
      <w:pPr>
        <w:pStyle w:val="Corpsdetexte"/>
        <w:rPr>
          <w:rFonts w:asciiTheme="majorHAnsi" w:hAnsiTheme="majorHAnsi" w:cstheme="majorHAnsi"/>
          <w:sz w:val="16"/>
          <w:szCs w:val="16"/>
        </w:rPr>
      </w:pPr>
    </w:p>
    <w:p w:rsidR="009E525A" w:rsidRDefault="009E525A" w:rsidP="00797BD1">
      <w:pPr>
        <w:pStyle w:val="Corpsdetexte"/>
        <w:rPr>
          <w:rFonts w:asciiTheme="majorHAnsi" w:hAnsiTheme="majorHAnsi" w:cstheme="majorHAnsi"/>
          <w:sz w:val="16"/>
          <w:szCs w:val="16"/>
        </w:rPr>
      </w:pPr>
    </w:p>
    <w:p w:rsidR="009E525A" w:rsidRDefault="009E525A" w:rsidP="00797BD1">
      <w:pPr>
        <w:pStyle w:val="Corpsdetexte"/>
        <w:rPr>
          <w:rFonts w:asciiTheme="majorHAnsi" w:hAnsiTheme="majorHAnsi" w:cstheme="majorHAnsi"/>
          <w:sz w:val="16"/>
          <w:szCs w:val="16"/>
        </w:rPr>
      </w:pPr>
    </w:p>
    <w:p w:rsidR="009E525A" w:rsidRDefault="009E525A" w:rsidP="00797BD1">
      <w:pPr>
        <w:pStyle w:val="Corpsdetexte"/>
        <w:rPr>
          <w:rFonts w:asciiTheme="majorHAnsi" w:hAnsiTheme="majorHAnsi" w:cstheme="majorHAnsi"/>
          <w:sz w:val="16"/>
          <w:szCs w:val="16"/>
        </w:rPr>
      </w:pPr>
    </w:p>
    <w:p w:rsidR="009E525A" w:rsidRDefault="009E525A" w:rsidP="00797BD1">
      <w:pPr>
        <w:pStyle w:val="Corpsdetexte"/>
        <w:rPr>
          <w:rFonts w:asciiTheme="majorHAnsi" w:hAnsiTheme="majorHAnsi" w:cstheme="majorHAnsi"/>
          <w:sz w:val="16"/>
          <w:szCs w:val="16"/>
        </w:rPr>
      </w:pPr>
    </w:p>
    <w:p w:rsidR="00797BD1" w:rsidRPr="00415B3D" w:rsidRDefault="00797BD1" w:rsidP="00797BD1">
      <w:pPr>
        <w:pStyle w:val="Corpsdetexte"/>
        <w:rPr>
          <w:rFonts w:asciiTheme="majorHAnsi" w:hAnsiTheme="majorHAnsi" w:cstheme="majorHAnsi"/>
          <w:sz w:val="16"/>
          <w:szCs w:val="16"/>
        </w:rPr>
      </w:pPr>
    </w:p>
    <w:p w:rsidR="00D07023" w:rsidRDefault="00D07023" w:rsidP="00797BD1">
      <w:pPr>
        <w:pStyle w:val="Titre1"/>
        <w:rPr>
          <w:rFonts w:asciiTheme="majorHAnsi" w:hAnsiTheme="majorHAnsi" w:cstheme="majorHAnsi"/>
          <w:sz w:val="20"/>
          <w:szCs w:val="20"/>
          <w:lang w:val="fr-FR"/>
        </w:rPr>
      </w:pPr>
    </w:p>
    <w:p w:rsidR="00E440C2" w:rsidRDefault="00E440C2" w:rsidP="00797BD1">
      <w:pPr>
        <w:pStyle w:val="Titre1"/>
        <w:rPr>
          <w:rFonts w:asciiTheme="majorHAnsi" w:hAnsiTheme="majorHAnsi" w:cstheme="majorHAnsi"/>
          <w:sz w:val="20"/>
          <w:szCs w:val="20"/>
          <w:lang w:val="fr-FR"/>
        </w:rPr>
      </w:pPr>
    </w:p>
    <w:p w:rsidR="00E440C2" w:rsidRPr="00E440C2" w:rsidRDefault="00E440C2" w:rsidP="00E440C2">
      <w:pPr>
        <w:pStyle w:val="Titre1"/>
        <w:ind w:left="-70"/>
        <w:rPr>
          <w:smallCaps/>
          <w:sz w:val="20"/>
          <w:szCs w:val="20"/>
        </w:rPr>
      </w:pPr>
      <w:r w:rsidRPr="00E440C2">
        <w:rPr>
          <w:smallCaps/>
          <w:sz w:val="20"/>
          <w:szCs w:val="20"/>
        </w:rPr>
        <w:t xml:space="preserve">Inscription au tableau </w:t>
      </w:r>
      <w:proofErr w:type="spellStart"/>
      <w:r w:rsidRPr="00E440C2">
        <w:rPr>
          <w:smallCaps/>
          <w:sz w:val="20"/>
          <w:szCs w:val="20"/>
        </w:rPr>
        <w:t>d’avancement</w:t>
      </w:r>
      <w:proofErr w:type="spellEnd"/>
    </w:p>
    <w:p w:rsidR="00E440C2" w:rsidRDefault="00E440C2" w:rsidP="00E440C2">
      <w:pPr>
        <w:pStyle w:val="Titre1"/>
        <w:ind w:left="-70"/>
        <w:rPr>
          <w:smallCaps/>
          <w:sz w:val="20"/>
          <w:szCs w:val="20"/>
        </w:rPr>
      </w:pPr>
      <w:r w:rsidRPr="00E440C2">
        <w:rPr>
          <w:smallCaps/>
          <w:sz w:val="20"/>
          <w:szCs w:val="20"/>
        </w:rPr>
        <w:t xml:space="preserve">au grade </w:t>
      </w:r>
      <w:proofErr w:type="spellStart"/>
      <w:r w:rsidRPr="00E440C2">
        <w:rPr>
          <w:smallCaps/>
          <w:sz w:val="20"/>
          <w:szCs w:val="20"/>
        </w:rPr>
        <w:t>d’attaché</w:t>
      </w:r>
      <w:proofErr w:type="spellEnd"/>
      <w:r w:rsidRPr="00E440C2">
        <w:rPr>
          <w:smallCaps/>
          <w:sz w:val="20"/>
          <w:szCs w:val="20"/>
        </w:rPr>
        <w:t xml:space="preserve"> principal </w:t>
      </w:r>
      <w:proofErr w:type="spellStart"/>
      <w:r w:rsidRPr="00E440C2">
        <w:rPr>
          <w:smallCaps/>
          <w:sz w:val="20"/>
          <w:szCs w:val="20"/>
        </w:rPr>
        <w:t>d’administration</w:t>
      </w:r>
      <w:proofErr w:type="spellEnd"/>
    </w:p>
    <w:p w:rsidR="00E17CF4" w:rsidRDefault="00E17CF4" w:rsidP="00E440C2">
      <w:pPr>
        <w:pStyle w:val="Titre1"/>
        <w:ind w:left="-70"/>
        <w:rPr>
          <w:smallCaps/>
          <w:sz w:val="20"/>
          <w:szCs w:val="20"/>
        </w:rPr>
      </w:pPr>
    </w:p>
    <w:p w:rsidR="00E17CF4" w:rsidRDefault="00E17CF4" w:rsidP="00E440C2">
      <w:pPr>
        <w:pStyle w:val="Titre1"/>
        <w:ind w:left="-70"/>
        <w:rPr>
          <w:sz w:val="28"/>
        </w:rPr>
      </w:pPr>
      <w:r>
        <w:rPr>
          <w:smallCaps/>
          <w:sz w:val="20"/>
          <w:szCs w:val="20"/>
        </w:rPr>
        <w:t xml:space="preserve">promotions sous reserve de la decision du </w:t>
      </w:r>
      <w:proofErr w:type="spellStart"/>
      <w:r>
        <w:rPr>
          <w:smallCaps/>
          <w:sz w:val="20"/>
          <w:szCs w:val="20"/>
        </w:rPr>
        <w:t>ministre</w:t>
      </w:r>
      <w:proofErr w:type="spellEnd"/>
    </w:p>
    <w:p w:rsidR="00E440C2" w:rsidRPr="0084146E" w:rsidRDefault="00E440C2" w:rsidP="00E440C2"/>
    <w:p w:rsidR="00E440C2" w:rsidRDefault="00E440C2" w:rsidP="00415B3D">
      <w:pPr>
        <w:pStyle w:val="PARA"/>
        <w:rPr>
          <w:rFonts w:asciiTheme="majorHAnsi" w:eastAsiaTheme="minorHAnsi" w:hAnsiTheme="majorHAnsi" w:cstheme="majorHAnsi"/>
          <w:b/>
          <w:bCs/>
          <w:lang w:eastAsia="en-US"/>
        </w:rPr>
      </w:pPr>
    </w:p>
    <w:p w:rsidR="00C8360C" w:rsidRDefault="00F15586" w:rsidP="00415B3D">
      <w:pPr>
        <w:pStyle w:val="PARA"/>
      </w:pPr>
      <w:r w:rsidRPr="00F97F1D">
        <w:rPr>
          <w:smallCaps/>
        </w:rPr>
        <w:t>L</w:t>
      </w:r>
      <w:r w:rsidRPr="00F97F1D">
        <w:t xml:space="preserve">es </w:t>
      </w:r>
      <w:r w:rsidRPr="001778C3">
        <w:t>attachés d’administration dont les noms</w:t>
      </w:r>
      <w:r>
        <w:t xml:space="preserve"> suivent sont, pour l’année 202</w:t>
      </w:r>
      <w:r w:rsidR="00F32F93">
        <w:t>2</w:t>
      </w:r>
      <w:r>
        <w:t xml:space="preserve">, inscrits au tableau </w:t>
      </w:r>
      <w:r w:rsidRPr="001778C3">
        <w:t>d’avancement au grade d’attaché principal d’administration</w:t>
      </w:r>
      <w:r w:rsidR="002D6A9C">
        <w:t> :</w:t>
      </w:r>
    </w:p>
    <w:p w:rsidR="009E525A" w:rsidRDefault="009E525A" w:rsidP="00415B3D">
      <w:pPr>
        <w:pStyle w:val="PARA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4112"/>
        <w:gridCol w:w="3543"/>
      </w:tblGrid>
      <w:tr w:rsidR="003A48D7" w:rsidRPr="00415B3D" w:rsidTr="00B32457">
        <w:trPr>
          <w:trHeight w:val="397"/>
        </w:trPr>
        <w:tc>
          <w:tcPr>
            <w:tcW w:w="1984" w:type="dxa"/>
            <w:vAlign w:val="center"/>
          </w:tcPr>
          <w:p w:rsidR="003A48D7" w:rsidRPr="003A48D7" w:rsidRDefault="003A48D7" w:rsidP="003A48D7">
            <w:pPr>
              <w:tabs>
                <w:tab w:val="right" w:pos="1134"/>
              </w:tabs>
              <w:ind w:right="55"/>
              <w:rPr>
                <w:b/>
                <w:sz w:val="18"/>
                <w:szCs w:val="18"/>
              </w:rPr>
            </w:pPr>
            <w:proofErr w:type="spellStart"/>
            <w:r w:rsidRPr="003A48D7">
              <w:rPr>
                <w:b/>
                <w:sz w:val="18"/>
                <w:szCs w:val="18"/>
              </w:rPr>
              <w:t>Numéro</w:t>
            </w:r>
            <w:proofErr w:type="spellEnd"/>
            <w:r w:rsidRPr="003A48D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A48D7">
              <w:rPr>
                <w:b/>
                <w:sz w:val="18"/>
                <w:szCs w:val="18"/>
              </w:rPr>
              <w:t>d’ordre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3A48D7" w:rsidRDefault="003A48D7" w:rsidP="00B32457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proofErr w:type="spellStart"/>
            <w:r w:rsidRPr="00415B3D">
              <w:rPr>
                <w:b/>
                <w:sz w:val="18"/>
                <w:szCs w:val="18"/>
              </w:rPr>
              <w:t>Prénom</w:t>
            </w:r>
            <w:proofErr w:type="spellEnd"/>
            <w:r>
              <w:rPr>
                <w:b/>
                <w:sz w:val="18"/>
                <w:szCs w:val="18"/>
              </w:rPr>
              <w:t xml:space="preserve"> – Nom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48D7" w:rsidRDefault="003A48D7" w:rsidP="00B32457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 w:rsidRPr="00415B3D">
              <w:rPr>
                <w:b/>
                <w:sz w:val="18"/>
                <w:szCs w:val="18"/>
              </w:rPr>
              <w:t xml:space="preserve">Affectation </w:t>
            </w:r>
            <w:proofErr w:type="spellStart"/>
            <w:r w:rsidRPr="00415B3D">
              <w:rPr>
                <w:b/>
                <w:sz w:val="18"/>
                <w:szCs w:val="18"/>
              </w:rPr>
              <w:t>actuelle</w:t>
            </w:r>
            <w:proofErr w:type="spellEnd"/>
          </w:p>
        </w:tc>
      </w:tr>
      <w:tr w:rsidR="003A48D7" w:rsidRPr="00415B3D" w:rsidTr="00B32457">
        <w:trPr>
          <w:trHeight w:val="397"/>
        </w:trPr>
        <w:tc>
          <w:tcPr>
            <w:tcW w:w="1984" w:type="dxa"/>
            <w:vAlign w:val="center"/>
          </w:tcPr>
          <w:p w:rsidR="003A48D7" w:rsidRPr="00415B3D" w:rsidRDefault="003A48D7" w:rsidP="00B32457">
            <w:pPr>
              <w:tabs>
                <w:tab w:val="right" w:pos="1134"/>
              </w:tabs>
              <w:ind w:right="55"/>
              <w:jc w:val="center"/>
              <w:rPr>
                <w:sz w:val="18"/>
                <w:szCs w:val="18"/>
              </w:rPr>
            </w:pPr>
            <w:r w:rsidRPr="00415B3D">
              <w:rPr>
                <w:sz w:val="18"/>
                <w:szCs w:val="18"/>
              </w:rPr>
              <w:t>N° 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A48D7" w:rsidRPr="00415B3D" w:rsidRDefault="003A48D7" w:rsidP="00B32457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Sandrine CHAMPON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48D7" w:rsidRPr="00415B3D" w:rsidRDefault="003A48D7" w:rsidP="00B32457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Lycée Germaine </w:t>
            </w:r>
            <w:proofErr w:type="spellStart"/>
            <w:r>
              <w:rPr>
                <w:sz w:val="18"/>
                <w:szCs w:val="18"/>
              </w:rPr>
              <w:t>Tillion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Montbéliard</w:t>
            </w:r>
            <w:proofErr w:type="spellEnd"/>
          </w:p>
        </w:tc>
      </w:tr>
      <w:tr w:rsidR="003A48D7" w:rsidRPr="00415B3D" w:rsidTr="00B32457">
        <w:trPr>
          <w:trHeight w:val="397"/>
        </w:trPr>
        <w:tc>
          <w:tcPr>
            <w:tcW w:w="1984" w:type="dxa"/>
            <w:vAlign w:val="center"/>
          </w:tcPr>
          <w:p w:rsidR="003A48D7" w:rsidRPr="00415B3D" w:rsidRDefault="003A48D7" w:rsidP="00B32457">
            <w:pPr>
              <w:tabs>
                <w:tab w:val="right" w:pos="1134"/>
              </w:tabs>
              <w:ind w:right="55"/>
              <w:jc w:val="center"/>
              <w:rPr>
                <w:sz w:val="18"/>
                <w:szCs w:val="18"/>
              </w:rPr>
            </w:pPr>
            <w:r w:rsidRPr="00415B3D">
              <w:rPr>
                <w:sz w:val="18"/>
                <w:szCs w:val="18"/>
              </w:rPr>
              <w:t>N° 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3A48D7" w:rsidRPr="00415B3D" w:rsidRDefault="003A48D7" w:rsidP="00B32457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Didier BARTHEL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A48D7" w:rsidRPr="00415B3D" w:rsidRDefault="003A48D7" w:rsidP="00B32457">
            <w:pPr>
              <w:tabs>
                <w:tab w:val="right" w:pos="1134"/>
              </w:tabs>
              <w:ind w:righ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DSDEN Haute-</w:t>
            </w:r>
            <w:proofErr w:type="spellStart"/>
            <w:r>
              <w:rPr>
                <w:sz w:val="18"/>
                <w:szCs w:val="18"/>
              </w:rPr>
              <w:t>Saône</w:t>
            </w:r>
            <w:proofErr w:type="spellEnd"/>
          </w:p>
        </w:tc>
      </w:tr>
    </w:tbl>
    <w:p w:rsidR="00F15586" w:rsidRDefault="00F15586" w:rsidP="00E440C2">
      <w:pPr>
        <w:pStyle w:val="PARA"/>
        <w:jc w:val="both"/>
        <w:rPr>
          <w:b/>
          <w:bCs/>
          <w:smallCaps/>
        </w:rPr>
      </w:pPr>
    </w:p>
    <w:sectPr w:rsidR="00F15586" w:rsidSect="00F333B6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417" w:right="1417" w:bottom="1417" w:left="1417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3F" w:rsidRDefault="00E2713F" w:rsidP="0079276E">
      <w:r>
        <w:separator/>
      </w:r>
    </w:p>
  </w:endnote>
  <w:endnote w:type="continuationSeparator" w:id="0">
    <w:p w:rsidR="00E2713F" w:rsidRDefault="00E2713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076220" w:rsidRDefault="00076220" w:rsidP="0007622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076220" w:rsidRDefault="000762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3B6" w:rsidRDefault="00F333B6" w:rsidP="00F333B6">
    <w:pPr>
      <w:pStyle w:val="Pieddepage"/>
    </w:pPr>
  </w:p>
  <w:p w:rsidR="00F333B6" w:rsidRPr="00F333B6" w:rsidRDefault="00F333B6" w:rsidP="00F333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3F" w:rsidRDefault="00E2713F" w:rsidP="0079276E">
      <w:r>
        <w:separator/>
      </w:r>
    </w:p>
  </w:footnote>
  <w:footnote w:type="continuationSeparator" w:id="0">
    <w:p w:rsidR="00E2713F" w:rsidRDefault="00E2713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5A" w:rsidRDefault="009E525A" w:rsidP="009E525A">
    <w:pPr>
      <w:pStyle w:val="ServiceInfoHeader"/>
    </w:pPr>
    <w:r>
      <w:t xml:space="preserve">Direction des </w:t>
    </w:r>
    <w:proofErr w:type="spellStart"/>
    <w:r>
      <w:t>personnels</w:t>
    </w:r>
    <w:proofErr w:type="spellEnd"/>
    <w:r>
      <w:t xml:space="preserve"> </w:t>
    </w:r>
  </w:p>
  <w:p w:rsidR="009E525A" w:rsidRDefault="009E525A" w:rsidP="009E525A">
    <w:pPr>
      <w:pStyle w:val="ServiceInfoHeader"/>
    </w:pPr>
    <w:proofErr w:type="spellStart"/>
    <w:r>
      <w:t>d’administration</w:t>
    </w:r>
    <w:proofErr w:type="spellEnd"/>
    <w:r>
      <w:t xml:space="preserve"> et </w:t>
    </w:r>
    <w:proofErr w:type="spellStart"/>
    <w:r>
      <w:t>d’encadrement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20" w:rsidRDefault="00076220">
    <w:pPr>
      <w:pStyle w:val="En-tte"/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65408" behindDoc="0" locked="0" layoutInCell="1" allowOverlap="1" wp14:anchorId="66A47690" wp14:editId="4E6564F4">
          <wp:simplePos x="0" y="0"/>
          <wp:positionH relativeFrom="column">
            <wp:posOffset>-166634</wp:posOffset>
          </wp:positionH>
          <wp:positionV relativeFrom="paragraph">
            <wp:posOffset>7620</wp:posOffset>
          </wp:positionV>
          <wp:extent cx="1485265" cy="1181735"/>
          <wp:effectExtent l="0" t="0" r="63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AC_BESANC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"/>
                  <a:stretch/>
                </pic:blipFill>
                <pic:spPr bwMode="auto">
                  <a:xfrm>
                    <a:off x="0" y="0"/>
                    <a:ext cx="1485265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B22"/>
    <w:multiLevelType w:val="singleLevel"/>
    <w:tmpl w:val="22F0D9B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0AE2"/>
    <w:rsid w:val="00045DCD"/>
    <w:rsid w:val="00046EC0"/>
    <w:rsid w:val="00076220"/>
    <w:rsid w:val="00081F5E"/>
    <w:rsid w:val="000825AD"/>
    <w:rsid w:val="000924D0"/>
    <w:rsid w:val="000A42D8"/>
    <w:rsid w:val="000B0450"/>
    <w:rsid w:val="000C48EA"/>
    <w:rsid w:val="001200FD"/>
    <w:rsid w:val="00157223"/>
    <w:rsid w:val="001648E4"/>
    <w:rsid w:val="001B026A"/>
    <w:rsid w:val="001C79E5"/>
    <w:rsid w:val="001D2FC5"/>
    <w:rsid w:val="001F209A"/>
    <w:rsid w:val="00202B2A"/>
    <w:rsid w:val="0020321C"/>
    <w:rsid w:val="00242A90"/>
    <w:rsid w:val="00290741"/>
    <w:rsid w:val="00290CE8"/>
    <w:rsid w:val="00293194"/>
    <w:rsid w:val="002C147F"/>
    <w:rsid w:val="002C53DF"/>
    <w:rsid w:val="002D6A9C"/>
    <w:rsid w:val="003240AC"/>
    <w:rsid w:val="003406E4"/>
    <w:rsid w:val="003836D1"/>
    <w:rsid w:val="003A2110"/>
    <w:rsid w:val="003A48D7"/>
    <w:rsid w:val="003A7BC3"/>
    <w:rsid w:val="003D1DE1"/>
    <w:rsid w:val="003D6FC8"/>
    <w:rsid w:val="003E753A"/>
    <w:rsid w:val="003F2312"/>
    <w:rsid w:val="00415B3D"/>
    <w:rsid w:val="0042101F"/>
    <w:rsid w:val="004529DA"/>
    <w:rsid w:val="00452D76"/>
    <w:rsid w:val="004608CD"/>
    <w:rsid w:val="004936AF"/>
    <w:rsid w:val="004C4478"/>
    <w:rsid w:val="004C5046"/>
    <w:rsid w:val="004C7346"/>
    <w:rsid w:val="004D0D46"/>
    <w:rsid w:val="004D1619"/>
    <w:rsid w:val="004E1781"/>
    <w:rsid w:val="004E643B"/>
    <w:rsid w:val="004E7415"/>
    <w:rsid w:val="00521BCD"/>
    <w:rsid w:val="00533FB0"/>
    <w:rsid w:val="00581E5B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F2701"/>
    <w:rsid w:val="006F5CD8"/>
    <w:rsid w:val="007258FC"/>
    <w:rsid w:val="00742A03"/>
    <w:rsid w:val="00781B48"/>
    <w:rsid w:val="007841FC"/>
    <w:rsid w:val="007865A5"/>
    <w:rsid w:val="0079276E"/>
    <w:rsid w:val="00797BD1"/>
    <w:rsid w:val="007B253F"/>
    <w:rsid w:val="007B4F8D"/>
    <w:rsid w:val="007B6F11"/>
    <w:rsid w:val="007E2D34"/>
    <w:rsid w:val="007F0BF0"/>
    <w:rsid w:val="007F1724"/>
    <w:rsid w:val="00807CCD"/>
    <w:rsid w:val="0081060F"/>
    <w:rsid w:val="00822782"/>
    <w:rsid w:val="008347E0"/>
    <w:rsid w:val="00851458"/>
    <w:rsid w:val="008A73FE"/>
    <w:rsid w:val="009042F9"/>
    <w:rsid w:val="00917926"/>
    <w:rsid w:val="00930B38"/>
    <w:rsid w:val="00936712"/>
    <w:rsid w:val="00936E45"/>
    <w:rsid w:val="00941377"/>
    <w:rsid w:val="00942B3C"/>
    <w:rsid w:val="00992DBA"/>
    <w:rsid w:val="00995AAC"/>
    <w:rsid w:val="009C0C96"/>
    <w:rsid w:val="009C141C"/>
    <w:rsid w:val="009E525A"/>
    <w:rsid w:val="009F56A7"/>
    <w:rsid w:val="009F692C"/>
    <w:rsid w:val="00A10A83"/>
    <w:rsid w:val="00A124A0"/>
    <w:rsid w:val="00A1486F"/>
    <w:rsid w:val="00A30EA6"/>
    <w:rsid w:val="00A5200F"/>
    <w:rsid w:val="00A84CCB"/>
    <w:rsid w:val="00AC5067"/>
    <w:rsid w:val="00AE48FE"/>
    <w:rsid w:val="00AF1D5B"/>
    <w:rsid w:val="00B37451"/>
    <w:rsid w:val="00B46AF7"/>
    <w:rsid w:val="00B55B58"/>
    <w:rsid w:val="00BF78B0"/>
    <w:rsid w:val="00C220A3"/>
    <w:rsid w:val="00C6580C"/>
    <w:rsid w:val="00C66322"/>
    <w:rsid w:val="00C67312"/>
    <w:rsid w:val="00C7451D"/>
    <w:rsid w:val="00C8360C"/>
    <w:rsid w:val="00CB764F"/>
    <w:rsid w:val="00CD5E65"/>
    <w:rsid w:val="00CE16E3"/>
    <w:rsid w:val="00CE1BE6"/>
    <w:rsid w:val="00D07023"/>
    <w:rsid w:val="00D10C52"/>
    <w:rsid w:val="00D27D28"/>
    <w:rsid w:val="00D96935"/>
    <w:rsid w:val="00DA2090"/>
    <w:rsid w:val="00DA5535"/>
    <w:rsid w:val="00DB481C"/>
    <w:rsid w:val="00DD50D6"/>
    <w:rsid w:val="00E05336"/>
    <w:rsid w:val="00E17CF4"/>
    <w:rsid w:val="00E2713F"/>
    <w:rsid w:val="00E37FA7"/>
    <w:rsid w:val="00E440C2"/>
    <w:rsid w:val="00E450C3"/>
    <w:rsid w:val="00E47097"/>
    <w:rsid w:val="00E669F0"/>
    <w:rsid w:val="00E77941"/>
    <w:rsid w:val="00E97303"/>
    <w:rsid w:val="00EB7973"/>
    <w:rsid w:val="00EF5CF0"/>
    <w:rsid w:val="00F043B7"/>
    <w:rsid w:val="00F061C9"/>
    <w:rsid w:val="00F15586"/>
    <w:rsid w:val="00F22CF7"/>
    <w:rsid w:val="00F2464C"/>
    <w:rsid w:val="00F25DA3"/>
    <w:rsid w:val="00F261BB"/>
    <w:rsid w:val="00F32F93"/>
    <w:rsid w:val="00F333B6"/>
    <w:rsid w:val="00F44984"/>
    <w:rsid w:val="00F542FC"/>
    <w:rsid w:val="00F7722A"/>
    <w:rsid w:val="00FE5D6F"/>
    <w:rsid w:val="00FE6B0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764F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Intituldirection">
    <w:name w:val="Intitulé direction"/>
    <w:basedOn w:val="En-tte"/>
    <w:rsid w:val="00C6580C"/>
    <w:pPr>
      <w:widowControl/>
      <w:tabs>
        <w:tab w:val="clear" w:pos="4513"/>
        <w:tab w:val="clear" w:pos="9026"/>
      </w:tabs>
      <w:suppressAutoHyphens/>
      <w:autoSpaceDE/>
      <w:autoSpaceDN/>
      <w:jc w:val="right"/>
    </w:pPr>
    <w:rPr>
      <w:rFonts w:eastAsia="Arial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C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CD8"/>
    <w:rPr>
      <w:rFonts w:ascii="Segoe UI" w:hAnsi="Segoe UI" w:cs="Segoe UI"/>
      <w:sz w:val="18"/>
      <w:szCs w:val="18"/>
    </w:rPr>
  </w:style>
  <w:style w:type="paragraph" w:customStyle="1" w:styleId="PARA">
    <w:name w:val="PARA"/>
    <w:basedOn w:val="Normal"/>
    <w:link w:val="PARACar"/>
    <w:rsid w:val="003E753A"/>
    <w:pPr>
      <w:widowControl/>
      <w:autoSpaceDE/>
      <w:autoSpaceDN/>
      <w:spacing w:line="280" w:lineRule="exact"/>
    </w:pPr>
    <w:rPr>
      <w:rFonts w:eastAsia="Times New Roman"/>
      <w:sz w:val="20"/>
      <w:szCs w:val="20"/>
      <w:lang w:val="fr-FR" w:eastAsia="fr-FR"/>
    </w:rPr>
  </w:style>
  <w:style w:type="character" w:customStyle="1" w:styleId="PARACar">
    <w:name w:val="PARA Car"/>
    <w:link w:val="PARA"/>
    <w:rsid w:val="003E753A"/>
    <w:rPr>
      <w:rFonts w:eastAsia="Times New Roman"/>
      <w:sz w:val="20"/>
      <w:szCs w:val="20"/>
      <w:lang w:val="fr-FR" w:eastAsia="fr-FR"/>
    </w:rPr>
  </w:style>
  <w:style w:type="paragraph" w:customStyle="1" w:styleId="SIGN">
    <w:name w:val="SIGN"/>
    <w:basedOn w:val="Normal"/>
    <w:rsid w:val="003E753A"/>
    <w:pPr>
      <w:widowControl/>
      <w:autoSpaceDE/>
      <w:autoSpaceDN/>
      <w:ind w:left="3402"/>
    </w:pPr>
    <w:rPr>
      <w:rFonts w:eastAsia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553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A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475ECCAD-62FE-4D64-8909-8C87ACFA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superu</cp:lastModifiedBy>
  <cp:revision>2</cp:revision>
  <cp:lastPrinted>2021-01-26T12:52:00Z</cp:lastPrinted>
  <dcterms:created xsi:type="dcterms:W3CDTF">2022-06-01T09:25:00Z</dcterms:created>
  <dcterms:modified xsi:type="dcterms:W3CDTF">2022-06-01T09:25:00Z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