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FA2" w:rsidRDefault="00AB6FA2" w:rsidP="00AB6FA2">
      <w:pPr>
        <w:spacing w:after="0"/>
      </w:pPr>
      <w:bookmarkStart w:id="0" w:name="_GoBack"/>
      <w:bookmarkEnd w:id="0"/>
    </w:p>
    <w:p w:rsidR="00AB6FA2" w:rsidRPr="00222EDB" w:rsidRDefault="00222EDB" w:rsidP="002169ED">
      <w:pPr>
        <w:pStyle w:val="Titre1"/>
        <w:rPr>
          <w:sz w:val="40"/>
        </w:rPr>
      </w:pPr>
      <w:bookmarkStart w:id="1" w:name="_Toc48575568"/>
      <w:r>
        <w:rPr>
          <w:sz w:val="40"/>
          <w:bdr w:val="single" w:sz="12" w:space="0" w:color="auto"/>
          <w:shd w:val="clear" w:color="auto" w:fill="000000" w:themeFill="text1"/>
        </w:rPr>
        <w:t xml:space="preserve"> FICHE </w:t>
      </w:r>
      <w:r w:rsidR="00AB6FA2" w:rsidRPr="00222EDB">
        <w:rPr>
          <w:sz w:val="40"/>
          <w:bdr w:val="single" w:sz="12" w:space="0" w:color="auto"/>
          <w:shd w:val="clear" w:color="auto" w:fill="000000" w:themeFill="text1"/>
        </w:rPr>
        <w:t>2-</w:t>
      </w:r>
      <w:proofErr w:type="gramStart"/>
      <w:r w:rsidR="00AB6FA2" w:rsidRPr="00222EDB">
        <w:rPr>
          <w:sz w:val="40"/>
          <w:bdr w:val="single" w:sz="12" w:space="0" w:color="auto"/>
          <w:shd w:val="clear" w:color="auto" w:fill="000000" w:themeFill="text1"/>
        </w:rPr>
        <w:t>5</w:t>
      </w:r>
      <w:r>
        <w:rPr>
          <w:rFonts w:ascii="Courier New" w:hAnsi="Courier New" w:cs="Courier New"/>
          <w:sz w:val="40"/>
          <w:bdr w:val="single" w:sz="12" w:space="0" w:color="auto"/>
          <w:shd w:val="clear" w:color="auto" w:fill="000000" w:themeFill="text1"/>
        </w:rPr>
        <w:t> </w:t>
      </w:r>
      <w:r>
        <w:rPr>
          <w:sz w:val="40"/>
        </w:rPr>
        <w:t xml:space="preserve"> :</w:t>
      </w:r>
      <w:proofErr w:type="gramEnd"/>
      <w:r>
        <w:rPr>
          <w:sz w:val="40"/>
        </w:rPr>
        <w:t xml:space="preserve"> </w:t>
      </w:r>
      <w:r w:rsidR="00AB6FA2" w:rsidRPr="00222EDB">
        <w:rPr>
          <w:sz w:val="40"/>
        </w:rPr>
        <w:t>L’ALTERNANCE</w:t>
      </w:r>
      <w:bookmarkEnd w:id="1"/>
    </w:p>
    <w:p w:rsidR="00AB6FA2" w:rsidRDefault="00AB6FA2" w:rsidP="00AB6FA2">
      <w:pPr>
        <w:spacing w:after="0"/>
      </w:pPr>
    </w:p>
    <w:p w:rsidR="00AB6FA2" w:rsidRDefault="00AB6FA2" w:rsidP="00AB6FA2">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AB6FA2" w:rsidRPr="00745D95" w:rsidTr="00716FFC">
        <w:trPr>
          <w:trHeight w:val="510"/>
        </w:trPr>
        <w:tc>
          <w:tcPr>
            <w:tcW w:w="10628" w:type="dxa"/>
            <w:tcBorders>
              <w:top w:val="nil"/>
              <w:left w:val="single" w:sz="12" w:space="0" w:color="auto"/>
              <w:bottom w:val="single" w:sz="12" w:space="0" w:color="auto"/>
              <w:right w:val="nil"/>
            </w:tcBorders>
            <w:vAlign w:val="center"/>
          </w:tcPr>
          <w:p w:rsidR="00AB6FA2" w:rsidRPr="00680479" w:rsidRDefault="00AB6FA2" w:rsidP="00F06265">
            <w:pPr>
              <w:pStyle w:val="Titre2"/>
              <w:ind w:left="851" w:hanging="851"/>
              <w:outlineLvl w:val="1"/>
              <w:rPr>
                <w:lang w:val="fr-FR"/>
              </w:rPr>
            </w:pPr>
            <w:r>
              <w:rPr>
                <w:bdr w:val="single" w:sz="12" w:space="0" w:color="auto"/>
                <w:lang w:val="fr-FR"/>
              </w:rPr>
              <w:t xml:space="preserve">2-5.2 </w:t>
            </w:r>
            <w:r w:rsidRPr="00680479">
              <w:rPr>
                <w:lang w:val="fr-FR"/>
              </w:rPr>
              <w:t xml:space="preserve"> </w:t>
            </w:r>
            <w:r>
              <w:rPr>
                <w:lang w:val="fr-FR"/>
              </w:rPr>
              <w:t xml:space="preserve"> </w:t>
            </w:r>
            <w:r w:rsidRPr="00D46E5E">
              <w:rPr>
                <w:lang w:val="fr-FR"/>
              </w:rPr>
              <w:t xml:space="preserve">Préciser les modalités de mobilisation de </w:t>
            </w:r>
            <w:r w:rsidR="00F06265">
              <w:rPr>
                <w:lang w:val="fr-FR"/>
              </w:rPr>
              <w:t>votre réseau en lien avec le diplôme visé</w:t>
            </w:r>
          </w:p>
        </w:tc>
      </w:tr>
      <w:tr w:rsidR="00AB6FA2" w:rsidRPr="00745D95" w:rsidTr="00716FFC">
        <w:trPr>
          <w:trHeight w:val="2215"/>
        </w:trPr>
        <w:tc>
          <w:tcPr>
            <w:tcW w:w="10628" w:type="dxa"/>
            <w:tcBorders>
              <w:top w:val="nil"/>
              <w:left w:val="single" w:sz="12" w:space="0" w:color="auto"/>
              <w:bottom w:val="single" w:sz="12" w:space="0" w:color="auto"/>
              <w:right w:val="single" w:sz="12" w:space="0" w:color="auto"/>
            </w:tcBorders>
            <w:vAlign w:val="center"/>
          </w:tcPr>
          <w:p w:rsidR="00AB6FA2" w:rsidRPr="00680479" w:rsidRDefault="00AB6FA2" w:rsidP="00716FFC">
            <w:pPr>
              <w:spacing w:before="0" w:after="0"/>
              <w:jc w:val="center"/>
              <w:rPr>
                <w:rFonts w:ascii="Marianne" w:hAnsi="Marianne"/>
                <w:sz w:val="20"/>
                <w:lang w:val="fr-FR"/>
              </w:rPr>
            </w:pPr>
          </w:p>
        </w:tc>
      </w:tr>
    </w:tbl>
    <w:p w:rsidR="00AB6FA2" w:rsidRDefault="00AB6FA2" w:rsidP="00AB6FA2">
      <w:pPr>
        <w:spacing w:after="0"/>
      </w:pPr>
    </w:p>
    <w:p w:rsidR="00AB6FA2" w:rsidRDefault="00AB6FA2" w:rsidP="00AB6FA2">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628"/>
      </w:tblGrid>
      <w:tr w:rsidR="00AB6FA2" w:rsidRPr="00745D95" w:rsidTr="00716FFC">
        <w:trPr>
          <w:trHeight w:val="510"/>
        </w:trPr>
        <w:tc>
          <w:tcPr>
            <w:tcW w:w="10628" w:type="dxa"/>
            <w:tcBorders>
              <w:top w:val="nil"/>
              <w:left w:val="single" w:sz="12" w:space="0" w:color="auto"/>
              <w:bottom w:val="single" w:sz="12" w:space="0" w:color="auto"/>
              <w:right w:val="nil"/>
            </w:tcBorders>
            <w:vAlign w:val="center"/>
          </w:tcPr>
          <w:p w:rsidR="00AB6FA2" w:rsidRPr="00680479" w:rsidRDefault="00AB6FA2" w:rsidP="00716FFC">
            <w:pPr>
              <w:pStyle w:val="Titre2"/>
              <w:ind w:left="851" w:hanging="851"/>
              <w:outlineLvl w:val="1"/>
              <w:rPr>
                <w:lang w:val="fr-FR"/>
              </w:rPr>
            </w:pPr>
            <w:r>
              <w:rPr>
                <w:bdr w:val="single" w:sz="12" w:space="0" w:color="auto"/>
                <w:lang w:val="fr-FR"/>
              </w:rPr>
              <w:t xml:space="preserve">2-5.3 </w:t>
            </w:r>
            <w:r w:rsidRPr="00680479">
              <w:rPr>
                <w:lang w:val="fr-FR"/>
              </w:rPr>
              <w:t xml:space="preserve"> </w:t>
            </w:r>
            <w:r>
              <w:rPr>
                <w:lang w:val="fr-FR"/>
              </w:rPr>
              <w:t xml:space="preserve"> </w:t>
            </w:r>
            <w:r w:rsidRPr="00D46E5E">
              <w:rPr>
                <w:lang w:val="fr-FR"/>
              </w:rPr>
              <w:t>Le suivi de l’alternance</w:t>
            </w:r>
          </w:p>
        </w:tc>
      </w:tr>
    </w:tbl>
    <w:p w:rsidR="00AB6FA2" w:rsidRDefault="00AB6FA2" w:rsidP="00AB6FA2">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9669"/>
      </w:tblGrid>
      <w:tr w:rsidR="00AB6FA2" w:rsidRPr="00745D95" w:rsidTr="00716FFC">
        <w:trPr>
          <w:trHeight w:val="510"/>
        </w:trPr>
        <w:tc>
          <w:tcPr>
            <w:tcW w:w="959" w:type="dxa"/>
            <w:tcBorders>
              <w:top w:val="nil"/>
              <w:left w:val="nil"/>
              <w:bottom w:val="single" w:sz="12" w:space="0" w:color="auto"/>
              <w:right w:val="nil"/>
            </w:tcBorders>
            <w:vAlign w:val="center"/>
          </w:tcPr>
          <w:p w:rsidR="00AB6FA2" w:rsidRPr="00117F9E" w:rsidRDefault="00AB6FA2" w:rsidP="00716FFC">
            <w:pPr>
              <w:pStyle w:val="Titre2"/>
              <w:jc w:val="center"/>
              <w:outlineLvl w:val="1"/>
              <w:rPr>
                <w:b w:val="0"/>
                <w:lang w:val="fr-FR"/>
              </w:rPr>
            </w:pPr>
            <w:r w:rsidRPr="00117F9E">
              <w:rPr>
                <w:b w:val="0"/>
                <w:lang w:val="fr-FR"/>
              </w:rPr>
              <w:t xml:space="preserve">2-5.3a  </w:t>
            </w:r>
          </w:p>
        </w:tc>
        <w:tc>
          <w:tcPr>
            <w:tcW w:w="9669" w:type="dxa"/>
            <w:tcBorders>
              <w:top w:val="nil"/>
              <w:left w:val="single" w:sz="12" w:space="0" w:color="auto"/>
              <w:bottom w:val="single" w:sz="12" w:space="0" w:color="auto"/>
              <w:right w:val="nil"/>
            </w:tcBorders>
            <w:vAlign w:val="center"/>
          </w:tcPr>
          <w:p w:rsidR="00AB6FA2" w:rsidRPr="00117F9E" w:rsidRDefault="00AB6FA2" w:rsidP="00716FFC">
            <w:pPr>
              <w:pStyle w:val="Titre2"/>
              <w:ind w:left="34"/>
              <w:outlineLvl w:val="1"/>
              <w:rPr>
                <w:b w:val="0"/>
                <w:lang w:val="fr-FR"/>
              </w:rPr>
            </w:pPr>
            <w:r w:rsidRPr="00117F9E">
              <w:rPr>
                <w:b w:val="0"/>
                <w:lang w:val="fr-FR"/>
              </w:rPr>
              <w:t>Préciser les critères retenus pour le choix des tuteurs</w:t>
            </w:r>
            <w:r>
              <w:rPr>
                <w:b w:val="0"/>
                <w:lang w:val="fr-FR"/>
              </w:rPr>
              <w:t xml:space="preserve"> et</w:t>
            </w:r>
            <w:r w:rsidRPr="00117F9E">
              <w:rPr>
                <w:b w:val="0"/>
                <w:lang w:val="fr-FR"/>
              </w:rPr>
              <w:t xml:space="preserve"> les exigences qui leur sont imposées</w:t>
            </w:r>
          </w:p>
        </w:tc>
      </w:tr>
      <w:tr w:rsidR="00AB6FA2" w:rsidRPr="00745D95" w:rsidTr="00716FFC">
        <w:trPr>
          <w:trHeight w:val="2215"/>
        </w:trPr>
        <w:tc>
          <w:tcPr>
            <w:tcW w:w="10628" w:type="dxa"/>
            <w:gridSpan w:val="2"/>
            <w:tcBorders>
              <w:top w:val="nil"/>
              <w:left w:val="single" w:sz="12" w:space="0" w:color="auto"/>
              <w:bottom w:val="single" w:sz="12" w:space="0" w:color="auto"/>
              <w:right w:val="single" w:sz="12" w:space="0" w:color="auto"/>
            </w:tcBorders>
            <w:vAlign w:val="center"/>
          </w:tcPr>
          <w:p w:rsidR="00AB6FA2" w:rsidRPr="00680479" w:rsidRDefault="00AB6FA2" w:rsidP="00716FFC">
            <w:pPr>
              <w:spacing w:before="0" w:after="0"/>
              <w:jc w:val="center"/>
              <w:rPr>
                <w:rFonts w:ascii="Marianne" w:hAnsi="Marianne"/>
                <w:sz w:val="20"/>
                <w:lang w:val="fr-FR"/>
              </w:rPr>
            </w:pPr>
          </w:p>
        </w:tc>
      </w:tr>
    </w:tbl>
    <w:p w:rsidR="00AB6FA2" w:rsidRDefault="00AB6FA2" w:rsidP="00AB6FA2">
      <w:pPr>
        <w:spacing w:after="0"/>
      </w:pPr>
    </w:p>
    <w:p w:rsidR="00AB6FA2" w:rsidRDefault="00AB6FA2" w:rsidP="00AB6FA2">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850"/>
        <w:gridCol w:w="8819"/>
      </w:tblGrid>
      <w:tr w:rsidR="00AB6FA2" w:rsidRPr="00745D95" w:rsidTr="00716FFC">
        <w:trPr>
          <w:trHeight w:val="510"/>
        </w:trPr>
        <w:tc>
          <w:tcPr>
            <w:tcW w:w="959" w:type="dxa"/>
            <w:tcBorders>
              <w:top w:val="nil"/>
              <w:left w:val="nil"/>
              <w:bottom w:val="single" w:sz="12" w:space="0" w:color="auto"/>
              <w:right w:val="nil"/>
            </w:tcBorders>
            <w:vAlign w:val="center"/>
          </w:tcPr>
          <w:p w:rsidR="00AB6FA2" w:rsidRPr="00117F9E" w:rsidRDefault="00AB6FA2" w:rsidP="00716FFC">
            <w:pPr>
              <w:pStyle w:val="Titre2"/>
              <w:jc w:val="center"/>
              <w:outlineLvl w:val="1"/>
              <w:rPr>
                <w:b w:val="0"/>
                <w:lang w:val="fr-FR"/>
              </w:rPr>
            </w:pPr>
            <w:r>
              <w:rPr>
                <w:b w:val="0"/>
                <w:lang w:val="fr-FR"/>
              </w:rPr>
              <w:t>2-5.3b</w:t>
            </w:r>
            <w:r w:rsidRPr="00117F9E">
              <w:rPr>
                <w:b w:val="0"/>
                <w:lang w:val="fr-FR"/>
              </w:rPr>
              <w:t xml:space="preserve">  </w:t>
            </w:r>
          </w:p>
        </w:tc>
        <w:tc>
          <w:tcPr>
            <w:tcW w:w="9669" w:type="dxa"/>
            <w:gridSpan w:val="2"/>
            <w:tcBorders>
              <w:top w:val="nil"/>
              <w:left w:val="single" w:sz="12" w:space="0" w:color="auto"/>
              <w:bottom w:val="single" w:sz="12" w:space="0" w:color="auto"/>
              <w:right w:val="nil"/>
            </w:tcBorders>
            <w:vAlign w:val="center"/>
          </w:tcPr>
          <w:p w:rsidR="00AB6FA2" w:rsidRPr="00117F9E" w:rsidRDefault="00AB6FA2" w:rsidP="00716FFC">
            <w:pPr>
              <w:pStyle w:val="Titre2"/>
              <w:ind w:left="34"/>
              <w:outlineLvl w:val="1"/>
              <w:rPr>
                <w:b w:val="0"/>
                <w:lang w:val="fr-FR"/>
              </w:rPr>
            </w:pPr>
            <w:r w:rsidRPr="00117F9E">
              <w:rPr>
                <w:b w:val="0"/>
                <w:lang w:val="fr-FR"/>
              </w:rPr>
              <w:t>Présenter les modalités de suivi des stagiaires en structure d’alternance et les outils de travail utilisés avec les tuteurs (organisation de la progressivité de la montée en responsabilité, le soutien, la remédiation…)</w:t>
            </w:r>
          </w:p>
        </w:tc>
      </w:tr>
      <w:tr w:rsidR="00AB6FA2" w:rsidRPr="00745D95" w:rsidTr="00716FFC">
        <w:trPr>
          <w:trHeight w:val="2215"/>
        </w:trPr>
        <w:tc>
          <w:tcPr>
            <w:tcW w:w="10628" w:type="dxa"/>
            <w:gridSpan w:val="3"/>
            <w:tcBorders>
              <w:top w:val="nil"/>
              <w:left w:val="single" w:sz="12" w:space="0" w:color="auto"/>
              <w:bottom w:val="single" w:sz="12" w:space="0" w:color="auto"/>
              <w:right w:val="single" w:sz="12" w:space="0" w:color="auto"/>
            </w:tcBorders>
            <w:vAlign w:val="center"/>
          </w:tcPr>
          <w:p w:rsidR="00AB6FA2" w:rsidRPr="00680479" w:rsidRDefault="00AB6FA2" w:rsidP="00716FFC">
            <w:pPr>
              <w:spacing w:before="0" w:after="0"/>
              <w:jc w:val="center"/>
              <w:rPr>
                <w:rFonts w:ascii="Marianne" w:hAnsi="Marianne"/>
                <w:sz w:val="20"/>
                <w:lang w:val="fr-FR"/>
              </w:rPr>
            </w:pPr>
          </w:p>
        </w:tc>
      </w:tr>
      <w:tr w:rsidR="00AB6FA2" w:rsidRPr="00106AA9" w:rsidTr="00716FFC">
        <w:trPr>
          <w:trHeight w:val="1295"/>
        </w:trPr>
        <w:tc>
          <w:tcPr>
            <w:tcW w:w="1809" w:type="dxa"/>
            <w:gridSpan w:val="2"/>
            <w:tcBorders>
              <w:top w:val="single" w:sz="12" w:space="0" w:color="auto"/>
              <w:left w:val="single" w:sz="12" w:space="0" w:color="auto"/>
              <w:bottom w:val="single" w:sz="12" w:space="0" w:color="auto"/>
              <w:right w:val="nil"/>
            </w:tcBorders>
            <w:shd w:val="clear" w:color="auto" w:fill="FFFFFF" w:themeFill="background1"/>
            <w:vAlign w:val="center"/>
          </w:tcPr>
          <w:p w:rsidR="00AB6FA2" w:rsidRPr="00C32569" w:rsidRDefault="00AB6FA2" w:rsidP="00716FFC">
            <w:pPr>
              <w:spacing w:before="0" w:after="0"/>
              <w:ind w:left="142"/>
              <w:jc w:val="center"/>
              <w:rPr>
                <w:rFonts w:ascii="Marianne" w:hAnsi="Marianne"/>
                <w:b/>
                <w:sz w:val="24"/>
                <w:szCs w:val="24"/>
              </w:rPr>
            </w:pPr>
            <w:r w:rsidRPr="00C32569">
              <w:rPr>
                <w:rFonts w:ascii="Marianne" w:hAnsi="Marianne"/>
                <w:b/>
                <w:sz w:val="24"/>
                <w:lang w:val="fr-FR"/>
              </w:rPr>
              <w:lastRenderedPageBreak/>
              <w:t>Pièce(s) à joindre</w:t>
            </w:r>
          </w:p>
        </w:tc>
        <w:tc>
          <w:tcPr>
            <w:tcW w:w="8819"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AB6FA2" w:rsidRPr="00106AA9" w:rsidRDefault="00AB6FA2" w:rsidP="00716FFC">
            <w:pPr>
              <w:spacing w:before="0" w:after="0"/>
              <w:ind w:left="743"/>
              <w:rPr>
                <w:rFonts w:ascii="Marianne" w:hAnsi="Marianne"/>
                <w:sz w:val="24"/>
                <w:szCs w:val="24"/>
                <w:lang w:val="fr-FR"/>
              </w:rPr>
            </w:pPr>
            <w:r>
              <w:rPr>
                <w:rFonts w:ascii="Marianne" w:hAnsi="Marianne"/>
                <w:noProof/>
                <w:color w:val="000000" w:themeColor="text1"/>
                <w:sz w:val="24"/>
                <w:szCs w:val="24"/>
                <w:lang w:eastAsia="fr-FR"/>
              </w:rPr>
              <w:drawing>
                <wp:anchor distT="0" distB="0" distL="114300" distR="114300" simplePos="0" relativeHeight="251661312" behindDoc="0" locked="0" layoutInCell="1" allowOverlap="1" wp14:anchorId="5089C742" wp14:editId="50AE02BF">
                  <wp:simplePos x="0" y="0"/>
                  <wp:positionH relativeFrom="column">
                    <wp:posOffset>34925</wp:posOffset>
                  </wp:positionH>
                  <wp:positionV relativeFrom="paragraph">
                    <wp:posOffset>-55245</wp:posOffset>
                  </wp:positionV>
                  <wp:extent cx="291465" cy="29146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con_paper_clip_4_pic_512x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465" cy="291465"/>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olor w:val="000000" w:themeColor="text1"/>
                <w:sz w:val="24"/>
                <w:szCs w:val="24"/>
                <w:lang w:val="fr-FR"/>
              </w:rPr>
              <w:t>Fournir les outils de travail utilisés avec les tuteurs</w:t>
            </w:r>
          </w:p>
        </w:tc>
      </w:tr>
    </w:tbl>
    <w:p w:rsidR="00AB6FA2" w:rsidRDefault="00AB6FA2" w:rsidP="00AB6FA2">
      <w:pPr>
        <w:spacing w:after="0"/>
      </w:pPr>
    </w:p>
    <w:p w:rsidR="00AB6FA2" w:rsidRDefault="00AB6FA2" w:rsidP="00AB6FA2">
      <w:pPr>
        <w:spacing w:after="0"/>
      </w:pPr>
    </w:p>
    <w:tbl>
      <w:tblPr>
        <w:tblStyle w:val="Grilledutableau"/>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59"/>
        <w:gridCol w:w="9669"/>
      </w:tblGrid>
      <w:tr w:rsidR="00AB6FA2" w:rsidRPr="00745D95" w:rsidTr="00716FFC">
        <w:trPr>
          <w:trHeight w:val="510"/>
        </w:trPr>
        <w:tc>
          <w:tcPr>
            <w:tcW w:w="959" w:type="dxa"/>
            <w:tcBorders>
              <w:top w:val="nil"/>
              <w:left w:val="nil"/>
              <w:bottom w:val="single" w:sz="12" w:space="0" w:color="auto"/>
              <w:right w:val="nil"/>
            </w:tcBorders>
            <w:vAlign w:val="center"/>
          </w:tcPr>
          <w:p w:rsidR="00AB6FA2" w:rsidRPr="00117F9E" w:rsidRDefault="00AB6FA2" w:rsidP="00716FFC">
            <w:pPr>
              <w:pStyle w:val="Titre2"/>
              <w:jc w:val="center"/>
              <w:outlineLvl w:val="1"/>
              <w:rPr>
                <w:b w:val="0"/>
                <w:lang w:val="fr-FR"/>
              </w:rPr>
            </w:pPr>
            <w:r>
              <w:rPr>
                <w:b w:val="0"/>
                <w:lang w:val="fr-FR"/>
              </w:rPr>
              <w:t>2-5.3c</w:t>
            </w:r>
            <w:r w:rsidRPr="00117F9E">
              <w:rPr>
                <w:b w:val="0"/>
                <w:lang w:val="fr-FR"/>
              </w:rPr>
              <w:t xml:space="preserve">  </w:t>
            </w:r>
          </w:p>
        </w:tc>
        <w:tc>
          <w:tcPr>
            <w:tcW w:w="9669" w:type="dxa"/>
            <w:tcBorders>
              <w:top w:val="nil"/>
              <w:left w:val="single" w:sz="12" w:space="0" w:color="auto"/>
              <w:bottom w:val="single" w:sz="12" w:space="0" w:color="auto"/>
              <w:right w:val="nil"/>
            </w:tcBorders>
            <w:vAlign w:val="center"/>
          </w:tcPr>
          <w:p w:rsidR="00AB6FA2" w:rsidRPr="00117F9E" w:rsidRDefault="00AB6FA2" w:rsidP="00716FFC">
            <w:pPr>
              <w:pStyle w:val="Titre2"/>
              <w:ind w:left="34"/>
              <w:outlineLvl w:val="1"/>
              <w:rPr>
                <w:b w:val="0"/>
                <w:lang w:val="fr-FR"/>
              </w:rPr>
            </w:pPr>
            <w:r w:rsidRPr="00C85305">
              <w:rPr>
                <w:b w:val="0"/>
                <w:lang w:val="fr-FR"/>
              </w:rPr>
              <w:t>Présenter les modalités de formation et de suivi des tuteurs</w:t>
            </w:r>
          </w:p>
        </w:tc>
      </w:tr>
      <w:tr w:rsidR="00AB6FA2" w:rsidRPr="00745D95" w:rsidTr="00716FFC">
        <w:trPr>
          <w:trHeight w:val="2215"/>
        </w:trPr>
        <w:tc>
          <w:tcPr>
            <w:tcW w:w="10628" w:type="dxa"/>
            <w:gridSpan w:val="2"/>
            <w:tcBorders>
              <w:top w:val="nil"/>
              <w:left w:val="single" w:sz="12" w:space="0" w:color="auto"/>
              <w:bottom w:val="single" w:sz="12" w:space="0" w:color="auto"/>
              <w:right w:val="single" w:sz="12" w:space="0" w:color="auto"/>
            </w:tcBorders>
            <w:vAlign w:val="center"/>
          </w:tcPr>
          <w:p w:rsidR="00AB6FA2" w:rsidRPr="00680479" w:rsidRDefault="00AB6FA2" w:rsidP="00716FFC">
            <w:pPr>
              <w:spacing w:before="0" w:after="0"/>
              <w:jc w:val="center"/>
              <w:rPr>
                <w:rFonts w:ascii="Marianne" w:hAnsi="Marianne"/>
                <w:sz w:val="20"/>
                <w:lang w:val="fr-FR"/>
              </w:rPr>
            </w:pPr>
          </w:p>
        </w:tc>
      </w:tr>
    </w:tbl>
    <w:p w:rsidR="00575F1E" w:rsidRDefault="00575F1E"/>
    <w:sectPr w:rsidR="00575F1E" w:rsidSect="002169E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3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AB0" w:rsidRDefault="00B66AB0" w:rsidP="002169ED">
      <w:pPr>
        <w:spacing w:after="0" w:line="240" w:lineRule="auto"/>
      </w:pPr>
      <w:r>
        <w:separator/>
      </w:r>
    </w:p>
  </w:endnote>
  <w:endnote w:type="continuationSeparator" w:id="0">
    <w:p w:rsidR="00B66AB0" w:rsidRDefault="00B66AB0"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3F" w:rsidRDefault="005C2C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128553"/>
      <w:docPartObj>
        <w:docPartGallery w:val="Page Numbers (Bottom of Page)"/>
        <w:docPartUnique/>
      </w:docPartObj>
    </w:sdtPr>
    <w:sdtEndPr>
      <w:rPr>
        <w:rFonts w:ascii="Marianne" w:hAnsi="Marianne"/>
        <w:sz w:val="16"/>
      </w:rPr>
    </w:sdtEndPr>
    <w:sdtContent>
      <w:p w:rsidR="002169ED" w:rsidRPr="005C2C3F" w:rsidRDefault="002169ED" w:rsidP="002169ED">
        <w:pPr>
          <w:pStyle w:val="Pieddepage"/>
          <w:jc w:val="center"/>
          <w:rPr>
            <w:rFonts w:ascii="Marianne" w:hAnsi="Marianne"/>
            <w:sz w:val="16"/>
          </w:rPr>
        </w:pPr>
        <w:r w:rsidRPr="005C2C3F">
          <w:rPr>
            <w:rFonts w:ascii="Marianne" w:hAnsi="Marianne"/>
            <w:noProof/>
            <w:sz w:val="16"/>
            <w:lang w:eastAsia="fr-FR"/>
          </w:rPr>
          <mc:AlternateContent>
            <mc:Choice Requires="wpg">
              <w:drawing>
                <wp:inline distT="0" distB="0" distL="0" distR="0" wp14:anchorId="754D0BE5" wp14:editId="27CE4156">
                  <wp:extent cx="353060" cy="247595"/>
                  <wp:effectExtent l="0" t="0" r="0" b="0"/>
                  <wp:docPr id="574" name="Grou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247595"/>
                            <a:chOff x="5430" y="739"/>
                            <a:chExt cx="556" cy="252"/>
                          </a:xfrm>
                        </wpg:grpSpPr>
                        <wps:wsp>
                          <wps:cNvPr id="575" name="Text Box 63"/>
                          <wps:cNvSpPr txBox="1">
                            <a:spLocks noChangeArrowheads="1"/>
                          </wps:cNvSpPr>
                          <wps:spPr bwMode="auto">
                            <a:xfrm>
                              <a:off x="5430" y="849"/>
                              <a:ext cx="556" cy="1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69ED" w:rsidRPr="00852255" w:rsidRDefault="002169ED" w:rsidP="002169ED">
                                <w:pPr>
                                  <w:jc w:val="center"/>
                                  <w:rPr>
                                    <w:rFonts w:ascii="Marianne" w:hAnsi="Marianne"/>
                                    <w:szCs w:val="18"/>
                                  </w:rPr>
                                </w:pPr>
                                <w:r w:rsidRPr="00852255">
                                  <w:rPr>
                                    <w:rFonts w:ascii="Marianne" w:hAnsi="Marianne"/>
                                  </w:rPr>
                                  <w:fldChar w:fldCharType="begin"/>
                                </w:r>
                                <w:r w:rsidRPr="00852255">
                                  <w:rPr>
                                    <w:rFonts w:ascii="Marianne" w:hAnsi="Marianne"/>
                                  </w:rPr>
                                  <w:instrText>PAGE    \* MERGEFORMAT</w:instrText>
                                </w:r>
                                <w:r w:rsidRPr="00852255">
                                  <w:rPr>
                                    <w:rFonts w:ascii="Marianne" w:hAnsi="Marianne"/>
                                  </w:rPr>
                                  <w:fldChar w:fldCharType="separate"/>
                                </w:r>
                                <w:r w:rsidR="00F06265" w:rsidRPr="00F06265">
                                  <w:rPr>
                                    <w:rFonts w:ascii="Marianne" w:hAnsi="Marianne"/>
                                    <w:iCs/>
                                    <w:noProof/>
                                    <w:sz w:val="18"/>
                                    <w:szCs w:val="18"/>
                                  </w:rPr>
                                  <w:t>1</w:t>
                                </w:r>
                                <w:r w:rsidRPr="00852255">
                                  <w:rPr>
                                    <w:rFonts w:ascii="Marianne" w:hAnsi="Marianne"/>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413" cy="73"/>
                              <a:chOff x="5486" y="739"/>
                              <a:chExt cx="413" cy="73"/>
                            </a:xfrm>
                          </wpg:grpSpPr>
                          <wps:wsp>
                            <wps:cNvPr id="577" name="Oval 65"/>
                            <wps:cNvSpPr>
                              <a:spLocks noChangeArrowheads="1"/>
                            </wps:cNvSpPr>
                            <wps:spPr bwMode="auto">
                              <a:xfrm>
                                <a:off x="5486" y="739"/>
                                <a:ext cx="113" cy="73"/>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txbx>
                              <w:txbxContent>
                                <w:p w:rsidR="002169ED" w:rsidRDefault="002169ED" w:rsidP="002169ED">
                                  <w:pPr>
                                    <w:jc w:val="center"/>
                                  </w:pPr>
                                </w:p>
                              </w:txbxContent>
                            </wps:txbx>
                            <wps:bodyPr rot="0" vert="horz" wrap="square" lIns="91440" tIns="45720" rIns="91440" bIns="45720" anchor="t" anchorCtr="0" upright="1">
                              <a:noAutofit/>
                            </wps:bodyPr>
                          </wps:wsp>
                          <wps:wsp>
                            <wps:cNvPr id="578" name="Oval 66"/>
                            <wps:cNvSpPr>
                              <a:spLocks noChangeArrowheads="1"/>
                            </wps:cNvSpPr>
                            <wps:spPr bwMode="auto">
                              <a:xfrm>
                                <a:off x="5636" y="739"/>
                                <a:ext cx="113" cy="72"/>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113" cy="72"/>
                              </a:xfrm>
                              <a:prstGeom prst="ellipse">
                                <a:avLst/>
                              </a:prstGeom>
                              <a:solidFill>
                                <a:schemeClr val="bg1">
                                  <a:lumMod val="50000"/>
                                </a:scheme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54D0BE5" id="Groupe 62" o:spid="_x0000_s1026" style="width:27.8pt;height:19.5pt;mso-position-horizontal-relative:char;mso-position-vertical-relative:line" coordorigin="5430,739" coordsize="55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">
                  <v:shapetype id="_x0000_t202" coordsize="21600,21600" o:spt="202" path="m,l,21600r21600,l21600,xe">
                    <v:stroke joinstyle="miter"/>
                    <v:path gradientshapeok="t" o:connecttype="rect"/>
                  </v:shapetype>
                  <v:shape id="Text Box 63" o:spid="_x0000_s1027" type="#_x0000_t202" style="position:absolute;left:5430;top:849;width:556;height: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rsidR="002169ED" w:rsidRPr="00852255" w:rsidRDefault="002169ED" w:rsidP="002169ED">
                          <w:pPr>
                            <w:jc w:val="center"/>
                            <w:rPr>
                              <w:rFonts w:ascii="Marianne" w:hAnsi="Marianne"/>
                              <w:szCs w:val="18"/>
                            </w:rPr>
                          </w:pPr>
                          <w:r w:rsidRPr="00852255">
                            <w:rPr>
                              <w:rFonts w:ascii="Marianne" w:hAnsi="Marianne"/>
                            </w:rPr>
                            <w:fldChar w:fldCharType="begin"/>
                          </w:r>
                          <w:r w:rsidRPr="00852255">
                            <w:rPr>
                              <w:rFonts w:ascii="Marianne" w:hAnsi="Marianne"/>
                            </w:rPr>
                            <w:instrText>PAGE    \* MERGEFORMAT</w:instrText>
                          </w:r>
                          <w:r w:rsidRPr="00852255">
                            <w:rPr>
                              <w:rFonts w:ascii="Marianne" w:hAnsi="Marianne"/>
                            </w:rPr>
                            <w:fldChar w:fldCharType="separate"/>
                          </w:r>
                          <w:r w:rsidR="00F06265" w:rsidRPr="00F06265">
                            <w:rPr>
                              <w:rFonts w:ascii="Marianne" w:hAnsi="Marianne"/>
                              <w:iCs/>
                              <w:noProof/>
                              <w:sz w:val="18"/>
                              <w:szCs w:val="18"/>
                            </w:rPr>
                            <w:t>1</w:t>
                          </w:r>
                          <w:r w:rsidRPr="00852255">
                            <w:rPr>
                              <w:rFonts w:ascii="Marianne" w:hAnsi="Marianne"/>
                              <w:iCs/>
                              <w:sz w:val="18"/>
                              <w:szCs w:val="18"/>
                            </w:rPr>
                            <w:fldChar w:fldCharType="end"/>
                          </w:r>
                        </w:p>
                      </w:txbxContent>
                    </v:textbox>
                  </v:shape>
                  <v:group id="Group 64" o:spid="_x0000_s1028" style="position:absolute;left:5494;top:739;width:413;height:73" coordorigin="5486,739" coordsize="4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113;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" fillcolor="#7f7f7f [1612]" stroked="f">
                      <v:textbox>
                        <w:txbxContent>
                          <w:p w:rsidR="002169ED" w:rsidRDefault="002169ED" w:rsidP="002169ED">
                            <w:pPr>
                              <w:jc w:val="center"/>
                            </w:pPr>
                          </w:p>
                        </w:txbxContent>
                      </v:textbox>
                    </v:oval>
                    <v:oval id="Oval 66" o:spid="_x0000_s1030" style="position:absolute;left:5636;top:739;width:11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" fillcolor="#7f7f7f [1612]" stroked="f"/>
                    <v:oval id="Oval 67" o:spid="_x0000_s1031" style="position:absolute;left:5786;top:739;width:11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" fillcolor="#7f7f7f [1612]" stroked="f"/>
                  </v:group>
                  <w10:anchorlock/>
                </v:group>
              </w:pict>
            </mc:Fallback>
          </mc:AlternateContent>
        </w:r>
      </w:p>
      <w:p w:rsidR="002169ED" w:rsidRPr="005C2C3F" w:rsidRDefault="002169ED" w:rsidP="002169ED">
        <w:pPr>
          <w:pStyle w:val="Pieddepage"/>
          <w:jc w:val="center"/>
          <w:rPr>
            <w:rFonts w:ascii="Marianne" w:hAnsi="Marianne"/>
            <w:sz w:val="16"/>
          </w:rPr>
        </w:pPr>
      </w:p>
      <w:p w:rsidR="002169ED" w:rsidRPr="005C2C3F" w:rsidRDefault="002169ED" w:rsidP="002169ED">
        <w:pPr>
          <w:pStyle w:val="Pieddepage"/>
          <w:jc w:val="right"/>
          <w:rPr>
            <w:rFonts w:ascii="Marianne" w:hAnsi="Marianne"/>
            <w:sz w:val="16"/>
          </w:rPr>
        </w:pPr>
        <w:r w:rsidRPr="005C2C3F">
          <w:rPr>
            <w:rFonts w:ascii="Marianne" w:hAnsi="Marianne"/>
            <w:sz w:val="16"/>
          </w:rPr>
          <w:t xml:space="preserve">Habilitation / Renouvellement </w:t>
        </w:r>
        <w:r w:rsidR="00DE70B8">
          <w:rPr>
            <w:rFonts w:ascii="Marianne" w:hAnsi="Marianne"/>
            <w:sz w:val="16"/>
          </w:rPr>
          <w:t>/ Fiche 2-5 / Version mars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3F" w:rsidRDefault="005C2C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AB0" w:rsidRDefault="00B66AB0" w:rsidP="002169ED">
      <w:pPr>
        <w:spacing w:after="0" w:line="240" w:lineRule="auto"/>
      </w:pPr>
      <w:r>
        <w:separator/>
      </w:r>
    </w:p>
  </w:footnote>
  <w:footnote w:type="continuationSeparator" w:id="0">
    <w:p w:rsidR="00B66AB0" w:rsidRDefault="00B66AB0"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3F" w:rsidRDefault="005C2C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3F" w:rsidRDefault="005C2C3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C3F" w:rsidRDefault="005C2C3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A2"/>
    <w:rsid w:val="0004567A"/>
    <w:rsid w:val="002169ED"/>
    <w:rsid w:val="00222EDB"/>
    <w:rsid w:val="00442F06"/>
    <w:rsid w:val="00575F1E"/>
    <w:rsid w:val="005C2C3F"/>
    <w:rsid w:val="00772128"/>
    <w:rsid w:val="00A63C7A"/>
    <w:rsid w:val="00AB6FA2"/>
    <w:rsid w:val="00B66AB0"/>
    <w:rsid w:val="00BF1231"/>
    <w:rsid w:val="00C529A4"/>
    <w:rsid w:val="00C533D3"/>
    <w:rsid w:val="00DE70B8"/>
    <w:rsid w:val="00F06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93CF5-22C8-4E3D-8365-27B0ACC9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FA2"/>
    <w:pPr>
      <w:spacing w:after="200" w:line="276" w:lineRule="auto"/>
    </w:pPr>
  </w:style>
  <w:style w:type="paragraph" w:styleId="Titre1">
    <w:name w:val="heading 1"/>
    <w:basedOn w:val="Normal"/>
    <w:next w:val="Normal"/>
    <w:link w:val="Titre1Car"/>
    <w:uiPriority w:val="9"/>
    <w:qFormat/>
    <w:rsid w:val="00AB6FA2"/>
    <w:pPr>
      <w:pBdr>
        <w:top w:val="single" w:sz="12" w:space="6" w:color="auto"/>
        <w:left w:val="single" w:sz="12" w:space="4" w:color="auto"/>
        <w:bottom w:val="single" w:sz="12" w:space="6" w:color="auto"/>
        <w:right w:val="single" w:sz="12" w:space="4" w:color="auto"/>
      </w:pBdr>
      <w:spacing w:after="0"/>
      <w:jc w:val="center"/>
      <w:outlineLvl w:val="0"/>
    </w:pPr>
    <w:rPr>
      <w:rFonts w:ascii="Marianne" w:hAnsi="Marianne"/>
      <w:b/>
      <w:sz w:val="24"/>
    </w:rPr>
  </w:style>
  <w:style w:type="paragraph" w:styleId="Titre2">
    <w:name w:val="heading 2"/>
    <w:basedOn w:val="Normal"/>
    <w:next w:val="Normal"/>
    <w:link w:val="Titre2Car"/>
    <w:uiPriority w:val="9"/>
    <w:unhideWhenUsed/>
    <w:qFormat/>
    <w:rsid w:val="00AB6FA2"/>
    <w:pPr>
      <w:widowControl w:val="0"/>
      <w:autoSpaceDE w:val="0"/>
      <w:autoSpaceDN w:val="0"/>
      <w:spacing w:before="120" w:after="120"/>
      <w:outlineLvl w:val="1"/>
    </w:pPr>
    <w:rPr>
      <w:rFonts w:ascii="Marianne" w:eastAsiaTheme="minorEastAsia" w:hAnsi="Marianne"/>
      <w:b/>
      <w:sz w:val="24"/>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FA2"/>
    <w:rPr>
      <w:rFonts w:ascii="Marianne" w:hAnsi="Marianne"/>
      <w:b/>
      <w:sz w:val="24"/>
    </w:rPr>
  </w:style>
  <w:style w:type="character" w:customStyle="1" w:styleId="Titre2Car">
    <w:name w:val="Titre 2 Car"/>
    <w:basedOn w:val="Policepardfaut"/>
    <w:link w:val="Titre2"/>
    <w:uiPriority w:val="9"/>
    <w:rsid w:val="00AB6FA2"/>
    <w:rPr>
      <w:rFonts w:ascii="Marianne" w:eastAsiaTheme="minorEastAsia" w:hAnsi="Marianne"/>
      <w:b/>
      <w:sz w:val="24"/>
      <w:lang w:val="en-US" w:bidi="en-US"/>
    </w:rPr>
  </w:style>
  <w:style w:type="table" w:styleId="Grilledutableau">
    <w:name w:val="Table Grid"/>
    <w:basedOn w:val="TableauNormal"/>
    <w:rsid w:val="00AB6FA2"/>
    <w:pPr>
      <w:widowControl w:val="0"/>
      <w:autoSpaceDE w:val="0"/>
      <w:autoSpaceDN w:val="0"/>
      <w:spacing w:before="200" w:after="20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169ED"/>
    <w:pPr>
      <w:tabs>
        <w:tab w:val="center" w:pos="4536"/>
        <w:tab w:val="right" w:pos="9072"/>
      </w:tabs>
      <w:spacing w:after="0" w:line="240" w:lineRule="auto"/>
    </w:pPr>
  </w:style>
  <w:style w:type="character" w:customStyle="1" w:styleId="En-tteCar">
    <w:name w:val="En-tête Car"/>
    <w:basedOn w:val="Policepardfaut"/>
    <w:link w:val="En-tte"/>
    <w:uiPriority w:val="99"/>
    <w:rsid w:val="002169ED"/>
  </w:style>
  <w:style w:type="paragraph" w:styleId="Pieddepage">
    <w:name w:val="footer"/>
    <w:basedOn w:val="Normal"/>
    <w:link w:val="PieddepageCar"/>
    <w:uiPriority w:val="99"/>
    <w:unhideWhenUsed/>
    <w:rsid w:val="002169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556</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VEUILLEMENOT</dc:creator>
  <cp:keywords/>
  <dc:description/>
  <cp:lastModifiedBy>superu</cp:lastModifiedBy>
  <cp:revision>2</cp:revision>
  <dcterms:created xsi:type="dcterms:W3CDTF">2022-03-23T08:30:00Z</dcterms:created>
  <dcterms:modified xsi:type="dcterms:W3CDTF">2022-03-23T08:30:00Z</dcterms:modified>
</cp:coreProperties>
</file>