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5A" w:rsidRDefault="003402FB">
      <w:r>
        <w:rPr>
          <w:noProof/>
          <w:lang w:eastAsia="fr-FR"/>
        </w:rPr>
        <w:drawing>
          <wp:anchor distT="0" distB="0" distL="114300" distR="114300" simplePos="0" relativeHeight="251719680" behindDoc="1" locked="0" layoutInCell="1" allowOverlap="1" wp14:anchorId="6D3A6122" wp14:editId="73AD4045">
            <wp:simplePos x="0" y="0"/>
            <wp:positionH relativeFrom="margin">
              <wp:align>left</wp:align>
            </wp:positionH>
            <wp:positionV relativeFrom="paragraph">
              <wp:posOffset>-495300</wp:posOffset>
            </wp:positionV>
            <wp:extent cx="2101755" cy="1337481"/>
            <wp:effectExtent l="0" t="0" r="0" b="0"/>
            <wp:wrapNone/>
            <wp:docPr id="33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755" cy="133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6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8803C" wp14:editId="6BEC39AA">
                <wp:simplePos x="0" y="0"/>
                <wp:positionH relativeFrom="column">
                  <wp:posOffset>3284030</wp:posOffset>
                </wp:positionH>
                <wp:positionV relativeFrom="paragraph">
                  <wp:posOffset>-215900</wp:posOffset>
                </wp:positionV>
                <wp:extent cx="333375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01" w:rsidRPr="00C02FAF" w:rsidRDefault="000E7201" w:rsidP="00757964">
                            <w:pPr>
                              <w:jc w:val="right"/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  <w:r w:rsidRPr="00C02FAF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t>Délégation régionale académique</w:t>
                            </w:r>
                            <w:r w:rsidRPr="00C02FAF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br/>
                              <w:t>à la jeunesse, à l’engagement et aux sports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br/>
                            </w:r>
                          </w:p>
                          <w:p w:rsidR="000E7201" w:rsidRPr="00852255" w:rsidRDefault="000E7201" w:rsidP="00B93A5A">
                            <w:pPr>
                              <w:rPr>
                                <w:rFonts w:ascii="Marianne" w:hAnsi="Marianne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C880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8.6pt;margin-top:-17pt;width:26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" stroked="f">
                <v:textbox style="mso-fit-shape-to-text:t">
                  <w:txbxContent>
                    <w:p w:rsidR="000E7201" w:rsidRPr="00C02FAF" w:rsidRDefault="000E7201" w:rsidP="00757964">
                      <w:pPr>
                        <w:jc w:val="right"/>
                        <w:rPr>
                          <w:rFonts w:ascii="Marianne" w:hAnsi="Marianne"/>
                          <w:b/>
                          <w:sz w:val="24"/>
                        </w:rPr>
                      </w:pPr>
                      <w:r w:rsidRPr="00C02FAF">
                        <w:rPr>
                          <w:rFonts w:ascii="Marianne" w:hAnsi="Marianne"/>
                          <w:b/>
                          <w:sz w:val="24"/>
                        </w:rPr>
                        <w:t>Délégation régionale académique</w:t>
                      </w:r>
                      <w:r w:rsidRPr="00C02FAF">
                        <w:rPr>
                          <w:rFonts w:ascii="Marianne" w:hAnsi="Marianne"/>
                          <w:b/>
                          <w:sz w:val="24"/>
                        </w:rPr>
                        <w:br/>
                        <w:t>à la jeunesse, à l’engagement et aux sports</w:t>
                      </w:r>
                      <w:r>
                        <w:rPr>
                          <w:rFonts w:ascii="Marianne" w:hAnsi="Marianne"/>
                          <w:b/>
                          <w:sz w:val="24"/>
                        </w:rPr>
                        <w:br/>
                      </w:r>
                    </w:p>
                    <w:p w:rsidR="000E7201" w:rsidRPr="00852255" w:rsidRDefault="000E7201" w:rsidP="00B93A5A">
                      <w:pPr>
                        <w:rPr>
                          <w:rFonts w:ascii="Marianne" w:hAnsi="Marianne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A5A" w:rsidRPr="00B93A5A" w:rsidRDefault="00B93A5A" w:rsidP="00B93A5A"/>
    <w:p w:rsidR="00B93A5A" w:rsidRDefault="00B93A5A" w:rsidP="00B93A5A">
      <w:pPr>
        <w:spacing w:after="0"/>
      </w:pPr>
    </w:p>
    <w:p w:rsidR="00B93A5A" w:rsidRDefault="00B93A5A" w:rsidP="00B93A5A">
      <w:pPr>
        <w:spacing w:after="0"/>
      </w:pPr>
    </w:p>
    <w:tbl>
      <w:tblPr>
        <w:tblStyle w:val="Grilledutableau"/>
        <w:tblW w:w="10490" w:type="dxa"/>
        <w:tblInd w:w="8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8897"/>
      </w:tblGrid>
      <w:tr w:rsidR="00B93A5A" w:rsidTr="000E7201">
        <w:trPr>
          <w:trHeight w:val="823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7201" w:rsidRDefault="000E7201" w:rsidP="000E7201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</w:pPr>
            <w:r w:rsidRPr="000E7201"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  <w:t>DEMANDE D’EQU</w:t>
            </w:r>
            <w:r w:rsidR="003705B7"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  <w:t>IVALENCE DE DROIT D’UN DIPLÔME D’ETAT JEUNESSE ET SPORTS</w:t>
            </w:r>
            <w:r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  <w:t xml:space="preserve"> </w:t>
            </w:r>
          </w:p>
          <w:p w:rsidR="000E7201" w:rsidRPr="000E7201" w:rsidRDefault="000E7201" w:rsidP="0055655B">
            <w:pPr>
              <w:spacing w:before="0" w:after="0" w:line="240" w:lineRule="auto"/>
              <w:jc w:val="center"/>
              <w:rPr>
                <w:rFonts w:ascii="Marianne" w:hAnsi="Marianne"/>
                <w:bCs/>
                <w:spacing w:val="4"/>
                <w:sz w:val="28"/>
                <w:szCs w:val="28"/>
              </w:rPr>
            </w:pPr>
            <w:r w:rsidRPr="000E7201">
              <w:rPr>
                <w:rFonts w:ascii="Marianne" w:hAnsi="Marianne"/>
                <w:bCs/>
                <w:spacing w:val="4"/>
                <w:sz w:val="28"/>
                <w:szCs w:val="28"/>
              </w:rPr>
              <w:t>- BPJEPS</w:t>
            </w:r>
            <w:r w:rsidR="003705B7">
              <w:rPr>
                <w:rFonts w:ascii="Marianne" w:hAnsi="Marianne"/>
                <w:bCs/>
                <w:spacing w:val="4"/>
                <w:sz w:val="28"/>
                <w:szCs w:val="28"/>
              </w:rPr>
              <w:t>, DEJEPS, DESJEPS</w:t>
            </w:r>
            <w:r w:rsidR="0055655B">
              <w:rPr>
                <w:rFonts w:ascii="Marianne" w:hAnsi="Marianne"/>
                <w:bCs/>
                <w:spacing w:val="4"/>
                <w:sz w:val="28"/>
                <w:szCs w:val="28"/>
              </w:rPr>
              <w:t>, CC, CS, UCC</w:t>
            </w:r>
            <w:r w:rsidRPr="000E7201">
              <w:rPr>
                <w:rFonts w:ascii="Marianne" w:hAnsi="Marianne"/>
                <w:bCs/>
                <w:spacing w:val="4"/>
                <w:sz w:val="28"/>
                <w:szCs w:val="28"/>
              </w:rPr>
              <w:t>-</w:t>
            </w:r>
          </w:p>
        </w:tc>
      </w:tr>
      <w:tr w:rsidR="00B93A5A" w:rsidTr="00D54CA4">
        <w:trPr>
          <w:trHeight w:val="851"/>
        </w:trPr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E7201" w:rsidRPr="00BB3FCC" w:rsidRDefault="00B85F3D" w:rsidP="00C07DB9">
            <w:pPr>
              <w:pStyle w:val="Pieddepage"/>
              <w:spacing w:before="0" w:after="0" w:line="240" w:lineRule="auto"/>
              <w:rPr>
                <w:rFonts w:ascii="Marianne" w:hAnsi="Marianne"/>
              </w:rPr>
            </w:pPr>
            <w:r>
              <w:rPr>
                <w:rFonts w:ascii="Marianne" w:hAnsi="Marianne"/>
                <w:sz w:val="24"/>
                <w:szCs w:val="24"/>
              </w:rPr>
              <w:t xml:space="preserve">Principe </w:t>
            </w:r>
            <w:proofErr w:type="spellStart"/>
            <w:r>
              <w:rPr>
                <w:rFonts w:ascii="Marianne" w:hAnsi="Marianne"/>
                <w:sz w:val="24"/>
                <w:szCs w:val="24"/>
              </w:rPr>
              <w:t>retenu</w:t>
            </w:r>
            <w:proofErr w:type="spellEnd"/>
          </w:p>
        </w:tc>
        <w:tc>
          <w:tcPr>
            <w:tcW w:w="8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15ABD" w:rsidRDefault="00A15ABD" w:rsidP="00B85F3D">
            <w:pPr>
              <w:pStyle w:val="Pieddepage"/>
              <w:spacing w:before="0" w:after="0"/>
              <w:jc w:val="left"/>
              <w:rPr>
                <w:rFonts w:ascii="Marianne" w:hAnsi="Marianne"/>
                <w:sz w:val="18"/>
                <w:szCs w:val="18"/>
                <w:lang w:val="fr-FR"/>
              </w:rPr>
            </w:pPr>
            <w:r>
              <w:rPr>
                <w:rFonts w:ascii="Marianne" w:hAnsi="Marianne"/>
                <w:sz w:val="18"/>
                <w:szCs w:val="18"/>
                <w:lang w:val="fr-FR"/>
              </w:rPr>
              <w:t>L</w:t>
            </w:r>
            <w:r w:rsidRPr="00A15ABD">
              <w:rPr>
                <w:rFonts w:ascii="Marianne" w:hAnsi="Marianne"/>
                <w:sz w:val="18"/>
                <w:szCs w:val="18"/>
                <w:lang w:val="fr-FR"/>
              </w:rPr>
              <w:t>es équ</w:t>
            </w:r>
            <w:r>
              <w:rPr>
                <w:rFonts w:ascii="Marianne" w:hAnsi="Marianne"/>
                <w:sz w:val="18"/>
                <w:szCs w:val="18"/>
                <w:lang w:val="fr-FR"/>
              </w:rPr>
              <w:t>ivalences entre diplômes sont</w:t>
            </w:r>
            <w:r w:rsidRPr="00A15ABD">
              <w:rPr>
                <w:rFonts w:ascii="Marianne" w:hAnsi="Marianne"/>
                <w:sz w:val="18"/>
                <w:szCs w:val="18"/>
                <w:lang w:val="fr-FR"/>
              </w:rPr>
              <w:t xml:space="preserve"> expressément mentionnées dans</w:t>
            </w:r>
            <w:r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Pr="00A15ABD">
              <w:rPr>
                <w:rFonts w:ascii="Marianne" w:hAnsi="Marianne"/>
                <w:sz w:val="18"/>
                <w:szCs w:val="18"/>
                <w:lang w:val="fr-FR"/>
              </w:rPr>
              <w:t>un texte réglementaire</w:t>
            </w:r>
            <w:r>
              <w:rPr>
                <w:rFonts w:ascii="Marianne" w:hAnsi="Marianne"/>
                <w:sz w:val="18"/>
                <w:szCs w:val="18"/>
                <w:lang w:val="fr-FR"/>
              </w:rPr>
              <w:t xml:space="preserve"> (textes généraux, arrêtés de mention des diplômes d’état, arrêtés portant équivalence avec des diplômes relevant d’autres ministères).</w:t>
            </w:r>
          </w:p>
          <w:p w:rsidR="00A15ABD" w:rsidRPr="00A15ABD" w:rsidRDefault="00A15ABD" w:rsidP="00B85F3D">
            <w:pPr>
              <w:pStyle w:val="Pieddepage"/>
              <w:spacing w:before="0" w:after="0"/>
              <w:jc w:val="left"/>
              <w:rPr>
                <w:rFonts w:ascii="Marianne" w:hAnsi="Marianne"/>
                <w:sz w:val="10"/>
                <w:szCs w:val="10"/>
                <w:lang w:val="fr-FR"/>
              </w:rPr>
            </w:pPr>
          </w:p>
          <w:p w:rsidR="00B85F3D" w:rsidRPr="00A15ABD" w:rsidRDefault="00B85F3D" w:rsidP="00B85F3D">
            <w:pPr>
              <w:pStyle w:val="Pieddepage"/>
              <w:spacing w:before="0" w:after="0"/>
              <w:jc w:val="left"/>
              <w:rPr>
                <w:rFonts w:ascii="Marianne" w:hAnsi="Marianne"/>
                <w:b/>
                <w:bCs/>
                <w:sz w:val="10"/>
                <w:szCs w:val="10"/>
                <w:lang w:val="fr-FR"/>
              </w:rPr>
            </w:pPr>
            <w:r w:rsidRPr="00B85F3D">
              <w:rPr>
                <w:rFonts w:ascii="Marianne" w:hAnsi="Marianne"/>
                <w:sz w:val="18"/>
                <w:szCs w:val="18"/>
                <w:lang w:val="fr-FR"/>
              </w:rPr>
              <w:t xml:space="preserve">En matière d’équivalence, il convient de distinguer </w:t>
            </w:r>
            <w:r w:rsidRPr="00B85F3D">
              <w:rPr>
                <w:rFonts w:ascii="Marianne" w:hAnsi="Marianne"/>
                <w:b/>
                <w:bCs/>
                <w:sz w:val="18"/>
                <w:szCs w:val="18"/>
                <w:lang w:val="fr-FR"/>
              </w:rPr>
              <w:t xml:space="preserve">trois situations réglementaires </w:t>
            </w:r>
            <w:r w:rsidRPr="00B85F3D">
              <w:rPr>
                <w:rFonts w:ascii="Marianne" w:hAnsi="Marianne"/>
                <w:sz w:val="18"/>
                <w:szCs w:val="18"/>
                <w:lang w:val="fr-FR"/>
              </w:rPr>
              <w:t>:</w:t>
            </w:r>
            <w:r w:rsidRPr="00B85F3D">
              <w:rPr>
                <w:rFonts w:ascii="Marianne" w:hAnsi="Marianne"/>
                <w:sz w:val="18"/>
                <w:szCs w:val="18"/>
                <w:lang w:val="fr-FR"/>
              </w:rPr>
              <w:br/>
              <w:t>- La reconnaissance d’u</w:t>
            </w:r>
            <w:r>
              <w:rPr>
                <w:rFonts w:ascii="Marianne" w:hAnsi="Marianne"/>
                <w:sz w:val="18"/>
                <w:szCs w:val="18"/>
                <w:lang w:val="fr-FR"/>
              </w:rPr>
              <w:t>n diplôme en équivalence</w:t>
            </w:r>
            <w:r w:rsidR="00A15ABD">
              <w:rPr>
                <w:rFonts w:ascii="Marianne" w:hAnsi="Marianne"/>
                <w:sz w:val="18"/>
                <w:szCs w:val="18"/>
                <w:lang w:val="fr-FR"/>
              </w:rPr>
              <w:t>*</w:t>
            </w:r>
            <w:r>
              <w:rPr>
                <w:rFonts w:ascii="Marianne" w:hAnsi="Marianne"/>
                <w:sz w:val="18"/>
                <w:szCs w:val="18"/>
                <w:lang w:val="fr-FR"/>
              </w:rPr>
              <w:t>,</w:t>
            </w:r>
            <w:r w:rsidRPr="00B85F3D">
              <w:rPr>
                <w:rFonts w:ascii="Marianne" w:hAnsi="Marianne"/>
                <w:sz w:val="18"/>
                <w:szCs w:val="18"/>
                <w:lang w:val="fr-FR"/>
              </w:rPr>
              <w:br/>
              <w:t>- L’obtention d’unités capitalis</w:t>
            </w:r>
            <w:r>
              <w:rPr>
                <w:rFonts w:ascii="Marianne" w:hAnsi="Marianne"/>
                <w:sz w:val="18"/>
                <w:szCs w:val="18"/>
                <w:lang w:val="fr-FR"/>
              </w:rPr>
              <w:t xml:space="preserve">ables </w:t>
            </w:r>
            <w:r w:rsidRPr="00B85F3D">
              <w:rPr>
                <w:rFonts w:ascii="Marianne" w:hAnsi="Marianne"/>
                <w:sz w:val="18"/>
                <w:szCs w:val="18"/>
                <w:lang w:val="fr-FR"/>
              </w:rPr>
              <w:t>donnant lieu à la</w:t>
            </w:r>
            <w:r>
              <w:rPr>
                <w:rFonts w:ascii="Marianne" w:hAnsi="Marianne"/>
                <w:sz w:val="18"/>
                <w:szCs w:val="18"/>
                <w:lang w:val="fr-FR"/>
              </w:rPr>
              <w:t xml:space="preserve"> délivrance d’une attestation,</w:t>
            </w:r>
            <w:r w:rsidRPr="00B85F3D">
              <w:rPr>
                <w:rFonts w:ascii="Marianne" w:hAnsi="Marianne"/>
                <w:sz w:val="18"/>
                <w:szCs w:val="18"/>
                <w:lang w:val="fr-FR"/>
              </w:rPr>
              <w:br/>
              <w:t>- L’obtention du diplôme proprement dit avec délivrance de parchemin.</w:t>
            </w:r>
            <w:r w:rsidRPr="00B85F3D">
              <w:rPr>
                <w:rFonts w:ascii="Marianne" w:hAnsi="Marianne"/>
                <w:sz w:val="18"/>
                <w:szCs w:val="18"/>
                <w:lang w:val="fr-FR"/>
              </w:rPr>
              <w:br/>
            </w:r>
          </w:p>
          <w:p w:rsidR="00B85F3D" w:rsidRDefault="00A15ABD" w:rsidP="00A15ABD">
            <w:pPr>
              <w:pStyle w:val="Pieddepage"/>
              <w:spacing w:before="0" w:after="0"/>
              <w:jc w:val="left"/>
              <w:rPr>
                <w:rFonts w:ascii="Marianne" w:eastAsiaTheme="minorHAnsi" w:hAnsi="Marianne"/>
                <w:sz w:val="22"/>
                <w:szCs w:val="22"/>
                <w:lang w:val="fr-FR" w:bidi="ar-SA"/>
              </w:rPr>
            </w:pPr>
            <w:r w:rsidRPr="00A15ABD">
              <w:rPr>
                <w:rFonts w:ascii="Marianne" w:hAnsi="Marianne"/>
                <w:b/>
                <w:bCs/>
                <w:sz w:val="18"/>
                <w:szCs w:val="18"/>
                <w:lang w:val="fr-FR"/>
              </w:rPr>
              <w:t>*</w:t>
            </w:r>
            <w:r>
              <w:rPr>
                <w:rFonts w:ascii="Marianne" w:hAnsi="Marianne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B85F3D" w:rsidRPr="00B85F3D">
              <w:rPr>
                <w:rFonts w:ascii="Marianne" w:hAnsi="Marianne"/>
                <w:b/>
                <w:bCs/>
                <w:sz w:val="18"/>
                <w:szCs w:val="18"/>
                <w:lang w:val="fr-FR"/>
              </w:rPr>
              <w:t>Il n’y a pas délivrance de parchemin lorsqu’un texte réglementaire dispose que le diplôme</w:t>
            </w:r>
            <w:r w:rsidR="00B85F3D">
              <w:rPr>
                <w:rFonts w:ascii="Marianne" w:hAnsi="Marianne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B85F3D" w:rsidRPr="00B85F3D">
              <w:rPr>
                <w:rFonts w:ascii="Marianne" w:hAnsi="Marianne"/>
                <w:b/>
                <w:bCs/>
                <w:sz w:val="18"/>
                <w:szCs w:val="18"/>
                <w:lang w:val="fr-FR"/>
              </w:rPr>
              <w:t>X est équivalent au diplôme Y ou permet à son titulaire d’obtenir de droit l’intégralité des</w:t>
            </w:r>
            <w:r w:rsidR="00B85F3D">
              <w:rPr>
                <w:rFonts w:ascii="Marianne" w:hAnsi="Marianne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B85F3D" w:rsidRPr="00B85F3D">
              <w:rPr>
                <w:rFonts w:ascii="Marianne" w:hAnsi="Marianne"/>
                <w:b/>
                <w:bCs/>
                <w:sz w:val="18"/>
                <w:szCs w:val="18"/>
                <w:lang w:val="fr-FR"/>
              </w:rPr>
              <w:t>unités capitalisables</w:t>
            </w:r>
            <w:r w:rsidR="0055655B">
              <w:rPr>
                <w:rFonts w:ascii="Marianne" w:hAnsi="Marianne"/>
                <w:b/>
                <w:bCs/>
                <w:sz w:val="18"/>
                <w:szCs w:val="18"/>
                <w:lang w:val="fr-FR"/>
              </w:rPr>
              <w:t>, même en cas de prérogatives différentes</w:t>
            </w:r>
            <w:r w:rsidR="00B85F3D" w:rsidRPr="00B85F3D">
              <w:rPr>
                <w:rFonts w:ascii="Marianne" w:hAnsi="Marianne"/>
                <w:sz w:val="18"/>
                <w:szCs w:val="18"/>
                <w:lang w:val="fr-FR"/>
              </w:rPr>
              <w:t>.</w:t>
            </w:r>
            <w:r w:rsidR="00B85F3D">
              <w:rPr>
                <w:rFonts w:ascii="Marianne" w:hAnsi="Marianne"/>
                <w:sz w:val="18"/>
                <w:szCs w:val="18"/>
                <w:lang w:val="fr-FR"/>
              </w:rPr>
              <w:t xml:space="preserve"> </w:t>
            </w:r>
            <w:r w:rsidR="00B85F3D" w:rsidRPr="00B85F3D">
              <w:rPr>
                <w:rFonts w:ascii="Marianne" w:hAnsi="Marianne"/>
                <w:b/>
                <w:sz w:val="18"/>
                <w:szCs w:val="18"/>
                <w:lang w:val="fr-FR"/>
              </w:rPr>
              <w:t>Le principe retenu est que l’arrêté de diplôme fait droit.</w:t>
            </w:r>
            <w:r w:rsidR="00B85F3D">
              <w:rPr>
                <w:rFonts w:ascii="Marianne" w:eastAsiaTheme="minorHAnsi" w:hAnsi="Marianne"/>
                <w:sz w:val="22"/>
                <w:szCs w:val="22"/>
                <w:lang w:val="fr-FR" w:bidi="ar-SA"/>
              </w:rPr>
              <w:t xml:space="preserve"> </w:t>
            </w:r>
          </w:p>
          <w:p w:rsidR="00B85F3D" w:rsidRPr="0055655B" w:rsidRDefault="00D54CA4" w:rsidP="00B85F3D">
            <w:pPr>
              <w:pStyle w:val="Pieddepage"/>
              <w:spacing w:before="0" w:after="0"/>
              <w:jc w:val="left"/>
              <w:rPr>
                <w:rFonts w:ascii="Marianne" w:hAnsi="Marianne"/>
                <w:b/>
                <w:i/>
                <w:sz w:val="18"/>
                <w:szCs w:val="18"/>
                <w:lang w:val="fr-FR"/>
              </w:rPr>
            </w:pPr>
            <w:r w:rsidRPr="0055655B">
              <w:rPr>
                <w:rFonts w:ascii="Marianne" w:eastAsiaTheme="minorHAnsi" w:hAnsi="Marianne"/>
                <w:i/>
                <w:sz w:val="18"/>
                <w:szCs w:val="18"/>
                <w:lang w:val="fr-FR" w:bidi="ar-SA"/>
              </w:rPr>
              <w:t>(</w:t>
            </w:r>
            <w:r w:rsidR="00B85F3D" w:rsidRPr="0055655B">
              <w:rPr>
                <w:rFonts w:ascii="Marianne" w:eastAsiaTheme="minorHAnsi" w:hAnsi="Marianne"/>
                <w:i/>
                <w:sz w:val="18"/>
                <w:szCs w:val="18"/>
                <w:lang w:val="fr-FR" w:bidi="ar-SA"/>
              </w:rPr>
              <w:t xml:space="preserve">Dans ce cas de figure, </w:t>
            </w:r>
            <w:r w:rsidR="00B85F3D" w:rsidRPr="0055655B">
              <w:rPr>
                <w:rFonts w:ascii="Marianne" w:hAnsi="Marianne"/>
                <w:i/>
                <w:sz w:val="18"/>
                <w:szCs w:val="18"/>
                <w:lang w:val="fr-FR"/>
              </w:rPr>
              <w:t>à la demande du bénéficiaire, la DRAJES peut délivrer une attestation d’équivalence qui reprendra les dispositions de l’arrêté de mention du diplôme visé.</w:t>
            </w:r>
            <w:r w:rsidRPr="0055655B">
              <w:rPr>
                <w:rFonts w:ascii="Marianne" w:hAnsi="Marianne"/>
                <w:i/>
                <w:sz w:val="18"/>
                <w:szCs w:val="18"/>
                <w:lang w:val="fr-FR"/>
              </w:rPr>
              <w:t>)</w:t>
            </w:r>
          </w:p>
        </w:tc>
      </w:tr>
    </w:tbl>
    <w:p w:rsidR="00F2775B" w:rsidRPr="00F2775B" w:rsidRDefault="00A07052" w:rsidP="00F643D4">
      <w:pPr>
        <w:spacing w:after="0" w:line="240" w:lineRule="auto"/>
        <w:jc w:val="right"/>
        <w:rPr>
          <w:rFonts w:ascii="Marianne" w:hAnsi="Marianne"/>
          <w:i/>
          <w:sz w:val="20"/>
          <w:szCs w:val="20"/>
        </w:rPr>
      </w:pPr>
      <w:hyperlink r:id="rId9" w:history="1">
        <w:r w:rsidR="00F2775B" w:rsidRPr="00F2775B">
          <w:rPr>
            <w:rStyle w:val="Lienhypertexte"/>
            <w:rFonts w:ascii="Marianne" w:hAnsi="Marianne"/>
            <w:i/>
            <w:sz w:val="20"/>
            <w:szCs w:val="20"/>
          </w:rPr>
          <w:t>Site du ministère chargé des sports</w:t>
        </w:r>
      </w:hyperlink>
    </w:p>
    <w:p w:rsidR="00F2775B" w:rsidRDefault="00F2775B" w:rsidP="00B93A5A">
      <w:pPr>
        <w:spacing w:after="0" w:line="240" w:lineRule="auto"/>
        <w:rPr>
          <w:rFonts w:ascii="Marianne" w:hAnsi="Marianne"/>
          <w:sz w:val="10"/>
          <w:szCs w:val="10"/>
        </w:rPr>
      </w:pPr>
    </w:p>
    <w:p w:rsidR="00F2775B" w:rsidRPr="003705B7" w:rsidRDefault="00F2775B" w:rsidP="00B93A5A">
      <w:pPr>
        <w:spacing w:after="0" w:line="240" w:lineRule="auto"/>
        <w:rPr>
          <w:rFonts w:ascii="Marianne" w:hAnsi="Marianne"/>
          <w:sz w:val="10"/>
          <w:szCs w:val="10"/>
        </w:rPr>
      </w:pPr>
    </w:p>
    <w:tbl>
      <w:tblPr>
        <w:tblStyle w:val="Grilledutableau"/>
        <w:tblW w:w="10488" w:type="dxa"/>
        <w:jc w:val="center"/>
        <w:tblLook w:val="04A0" w:firstRow="1" w:lastRow="0" w:firstColumn="1" w:lastColumn="0" w:noHBand="0" w:noVBand="1"/>
      </w:tblPr>
      <w:tblGrid>
        <w:gridCol w:w="2853"/>
        <w:gridCol w:w="2576"/>
        <w:gridCol w:w="1581"/>
        <w:gridCol w:w="3478"/>
      </w:tblGrid>
      <w:tr w:rsidR="003B179C" w:rsidRPr="00905317" w:rsidTr="005000AE">
        <w:trPr>
          <w:trHeight w:val="510"/>
          <w:jc w:val="center"/>
        </w:trPr>
        <w:tc>
          <w:tcPr>
            <w:tcW w:w="104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79C" w:rsidRPr="00B93A5A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>
              <w:rPr>
                <w:rFonts w:ascii="Marianne" w:hAnsi="Marianne"/>
                <w:b/>
                <w:spacing w:val="2"/>
                <w:sz w:val="24"/>
                <w:szCs w:val="24"/>
              </w:rPr>
              <w:t>LE DEMANDEUR</w:t>
            </w:r>
          </w:p>
        </w:tc>
      </w:tr>
      <w:tr w:rsidR="00B93A5A" w:rsidRPr="00905317" w:rsidTr="00F643D4">
        <w:trPr>
          <w:trHeight w:val="510"/>
          <w:jc w:val="center"/>
        </w:trPr>
        <w:tc>
          <w:tcPr>
            <w:tcW w:w="28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B93A5A" w:rsidRDefault="001E5E94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zCs w:val="24"/>
              </w:rPr>
            </w:pPr>
            <w:r>
              <w:rPr>
                <w:rFonts w:ascii="Marianne" w:hAnsi="Marianne"/>
                <w:szCs w:val="24"/>
              </w:rPr>
              <w:t>Nom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A5A" w:rsidRPr="00CB7A85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CB7A85" w:rsidRDefault="001E5E94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i/>
                <w:spacing w:val="2"/>
              </w:rPr>
            </w:pPr>
            <w:r w:rsidRPr="00CB7A85">
              <w:rPr>
                <w:rFonts w:ascii="Marianne" w:hAnsi="Marianne"/>
                <w:i/>
                <w:spacing w:val="2"/>
              </w:rPr>
              <w:t xml:space="preserve">Nom </w:t>
            </w:r>
            <w:proofErr w:type="spellStart"/>
            <w:r w:rsidRPr="00CB7A85">
              <w:rPr>
                <w:rFonts w:ascii="Marianne" w:hAnsi="Marianne"/>
                <w:i/>
                <w:spacing w:val="2"/>
              </w:rPr>
              <w:t>d’usage</w:t>
            </w:r>
            <w:proofErr w:type="spellEnd"/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CB7A85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</w:rPr>
            </w:pPr>
          </w:p>
        </w:tc>
      </w:tr>
      <w:tr w:rsidR="00B93A5A" w:rsidRPr="00905317" w:rsidTr="00F643D4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3A5A" w:rsidRPr="00B93A5A" w:rsidRDefault="001E5E94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proofErr w:type="spellStart"/>
            <w:r>
              <w:rPr>
                <w:rFonts w:ascii="Marianne" w:hAnsi="Marianne"/>
                <w:szCs w:val="24"/>
              </w:rPr>
              <w:t>Prénom</w:t>
            </w:r>
            <w:proofErr w:type="spellEnd"/>
          </w:p>
        </w:tc>
        <w:tc>
          <w:tcPr>
            <w:tcW w:w="257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93A5A" w:rsidRPr="00CB7A85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3A5A" w:rsidRPr="00CB7A85" w:rsidRDefault="001E5E94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</w:rPr>
            </w:pPr>
            <w:proofErr w:type="spellStart"/>
            <w:r w:rsidRPr="00CB7A85">
              <w:rPr>
                <w:rFonts w:ascii="Marianne" w:hAnsi="Marianne"/>
                <w:spacing w:val="2"/>
              </w:rPr>
              <w:t>Sexe</w:t>
            </w:r>
            <w:proofErr w:type="spellEnd"/>
          </w:p>
        </w:tc>
        <w:tc>
          <w:tcPr>
            <w:tcW w:w="34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A5A" w:rsidRPr="00CB7A85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</w:rPr>
            </w:pPr>
          </w:p>
        </w:tc>
      </w:tr>
      <w:tr w:rsidR="001E5E94" w:rsidRPr="00905317" w:rsidTr="00F643D4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E94" w:rsidRPr="00B93A5A" w:rsidRDefault="001E5E94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</w:rPr>
            </w:pPr>
            <w:r>
              <w:rPr>
                <w:rFonts w:ascii="Marianne" w:hAnsi="Marianne"/>
                <w:spacing w:val="2"/>
                <w:szCs w:val="24"/>
              </w:rPr>
              <w:t>Date et lieu de naissance</w:t>
            </w:r>
          </w:p>
        </w:tc>
        <w:tc>
          <w:tcPr>
            <w:tcW w:w="7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E5E94" w:rsidRPr="00CB7A85" w:rsidRDefault="001E5E94" w:rsidP="001E5E94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</w:rPr>
            </w:pPr>
          </w:p>
        </w:tc>
      </w:tr>
      <w:tr w:rsidR="003B179C" w:rsidRPr="00905317" w:rsidTr="00F643D4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79C" w:rsidRPr="00B93A5A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</w:rPr>
            </w:pPr>
            <w:proofErr w:type="spellStart"/>
            <w:r>
              <w:rPr>
                <w:rFonts w:ascii="Marianne" w:hAnsi="Marianne"/>
                <w:spacing w:val="2"/>
                <w:szCs w:val="24"/>
              </w:rPr>
              <w:t>Adresse</w:t>
            </w:r>
            <w:proofErr w:type="spellEnd"/>
            <w:r>
              <w:rPr>
                <w:rFonts w:ascii="Marianne" w:hAnsi="Marianne"/>
                <w:spacing w:val="2"/>
                <w:szCs w:val="24"/>
              </w:rPr>
              <w:t xml:space="preserve"> </w:t>
            </w:r>
            <w:proofErr w:type="spellStart"/>
            <w:r>
              <w:rPr>
                <w:rFonts w:ascii="Marianne" w:hAnsi="Marianne"/>
                <w:spacing w:val="2"/>
                <w:szCs w:val="24"/>
              </w:rPr>
              <w:t>complète</w:t>
            </w:r>
            <w:proofErr w:type="spellEnd"/>
          </w:p>
        </w:tc>
        <w:tc>
          <w:tcPr>
            <w:tcW w:w="7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79C" w:rsidRPr="00CB7A85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 w:val="24"/>
                <w:szCs w:val="24"/>
              </w:rPr>
            </w:pPr>
          </w:p>
        </w:tc>
      </w:tr>
      <w:tr w:rsidR="003B179C" w:rsidRPr="00905317" w:rsidTr="00F643D4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179C" w:rsidRPr="00B93A5A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</w:rPr>
            </w:pPr>
            <w:proofErr w:type="spellStart"/>
            <w:r>
              <w:rPr>
                <w:rFonts w:ascii="Marianne" w:hAnsi="Marianne"/>
                <w:spacing w:val="2"/>
                <w:szCs w:val="24"/>
              </w:rPr>
              <w:t>Numéro</w:t>
            </w:r>
            <w:proofErr w:type="spellEnd"/>
            <w:r>
              <w:rPr>
                <w:rFonts w:ascii="Marianne" w:hAnsi="Marianne"/>
                <w:spacing w:val="2"/>
                <w:szCs w:val="24"/>
              </w:rPr>
              <w:t xml:space="preserve"> de </w:t>
            </w:r>
            <w:proofErr w:type="spellStart"/>
            <w:r>
              <w:rPr>
                <w:rFonts w:ascii="Marianne" w:hAnsi="Marianne"/>
                <w:spacing w:val="2"/>
                <w:szCs w:val="24"/>
              </w:rPr>
              <w:t>téléphone</w:t>
            </w:r>
            <w:proofErr w:type="spellEnd"/>
          </w:p>
        </w:tc>
        <w:tc>
          <w:tcPr>
            <w:tcW w:w="257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179C" w:rsidRPr="00CB7A85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179C" w:rsidRPr="00CB7A85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</w:rPr>
            </w:pPr>
            <w:proofErr w:type="spellStart"/>
            <w:r w:rsidRPr="00CB7A85">
              <w:rPr>
                <w:rFonts w:ascii="Marianne" w:hAnsi="Marianne"/>
                <w:spacing w:val="2"/>
              </w:rPr>
              <w:t>Courriel</w:t>
            </w:r>
            <w:proofErr w:type="spellEnd"/>
          </w:p>
        </w:tc>
        <w:tc>
          <w:tcPr>
            <w:tcW w:w="34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179C" w:rsidRPr="00CB7A85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</w:rPr>
            </w:pPr>
          </w:p>
        </w:tc>
      </w:tr>
    </w:tbl>
    <w:p w:rsidR="00B93A5A" w:rsidRPr="003617FD" w:rsidRDefault="00B93A5A" w:rsidP="00B93A5A">
      <w:pPr>
        <w:tabs>
          <w:tab w:val="left" w:pos="4509"/>
        </w:tabs>
        <w:spacing w:after="0" w:line="240" w:lineRule="auto"/>
        <w:rPr>
          <w:rFonts w:ascii="Marianne" w:hAnsi="Marianne"/>
          <w:b/>
          <w:spacing w:val="2"/>
          <w:sz w:val="28"/>
          <w:szCs w:val="16"/>
          <w:highlight w:val="lightGray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7557"/>
      </w:tblGrid>
      <w:tr w:rsidR="00B93A5A" w:rsidRPr="00905317" w:rsidTr="008921C7">
        <w:trPr>
          <w:trHeight w:val="510"/>
          <w:jc w:val="center"/>
        </w:trPr>
        <w:tc>
          <w:tcPr>
            <w:tcW w:w="104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3A5A" w:rsidRPr="00D91D5A" w:rsidRDefault="002D38AD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</w:rPr>
            </w:pPr>
            <w:r>
              <w:rPr>
                <w:rFonts w:ascii="Marianne" w:hAnsi="Marianne"/>
                <w:b/>
                <w:spacing w:val="2"/>
                <w:sz w:val="24"/>
                <w:szCs w:val="24"/>
              </w:rPr>
              <w:t>DIPLÔME DEMANDE</w:t>
            </w:r>
          </w:p>
        </w:tc>
      </w:tr>
      <w:tr w:rsidR="002D38AD" w:rsidRPr="00905317" w:rsidTr="002D38AD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8AD" w:rsidRPr="003617FD" w:rsidRDefault="002D38AD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Cs/>
                <w:szCs w:val="24"/>
              </w:rPr>
            </w:pPr>
            <w:proofErr w:type="spellStart"/>
            <w:r>
              <w:rPr>
                <w:rFonts w:ascii="Marianne" w:hAnsi="Marianne"/>
                <w:bCs/>
                <w:szCs w:val="24"/>
              </w:rPr>
              <w:t>Diplôme</w:t>
            </w:r>
            <w:proofErr w:type="spellEnd"/>
          </w:p>
        </w:tc>
        <w:tc>
          <w:tcPr>
            <w:tcW w:w="7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D38AD" w:rsidRPr="00CB7A85" w:rsidRDefault="002D38AD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 w:val="24"/>
                <w:szCs w:val="24"/>
                <w:highlight w:val="lightGray"/>
              </w:rPr>
            </w:pPr>
          </w:p>
        </w:tc>
      </w:tr>
      <w:tr w:rsidR="00B93A5A" w:rsidRPr="00905317" w:rsidTr="005000AE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3A5A" w:rsidRPr="003617FD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proofErr w:type="spellStart"/>
            <w:r w:rsidRPr="003617FD">
              <w:rPr>
                <w:rFonts w:ascii="Marianne" w:hAnsi="Marianne"/>
                <w:bCs/>
                <w:szCs w:val="24"/>
              </w:rPr>
              <w:t>Spécialité</w:t>
            </w:r>
            <w:proofErr w:type="spellEnd"/>
          </w:p>
        </w:tc>
        <w:tc>
          <w:tcPr>
            <w:tcW w:w="7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A5A" w:rsidRPr="00CB7A85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 w:val="24"/>
                <w:szCs w:val="24"/>
                <w:highlight w:val="lightGray"/>
              </w:rPr>
            </w:pPr>
          </w:p>
        </w:tc>
      </w:tr>
      <w:tr w:rsidR="00CB7A85" w:rsidRPr="00905317" w:rsidTr="001D35CE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7A85" w:rsidRPr="003617FD" w:rsidRDefault="00CB7A85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Cs/>
                <w:szCs w:val="24"/>
              </w:rPr>
            </w:pPr>
            <w:r w:rsidRPr="003617FD">
              <w:rPr>
                <w:rFonts w:ascii="Marianne" w:hAnsi="Marianne"/>
                <w:bCs/>
                <w:szCs w:val="24"/>
              </w:rPr>
              <w:t>Mention</w:t>
            </w:r>
          </w:p>
        </w:tc>
        <w:tc>
          <w:tcPr>
            <w:tcW w:w="7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B7A85" w:rsidRPr="00CB7A85" w:rsidRDefault="00CB7A85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 w:val="24"/>
                <w:szCs w:val="24"/>
                <w:highlight w:val="lightGray"/>
              </w:rPr>
            </w:pPr>
          </w:p>
        </w:tc>
      </w:tr>
      <w:tr w:rsidR="00B93A5A" w:rsidRPr="00905317" w:rsidTr="002D38AD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A5A" w:rsidRPr="003617FD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</w:rPr>
            </w:pPr>
            <w:r w:rsidRPr="003617FD">
              <w:rPr>
                <w:rFonts w:ascii="Marianne" w:hAnsi="Marianne"/>
                <w:spacing w:val="2"/>
                <w:szCs w:val="24"/>
              </w:rPr>
              <w:t xml:space="preserve">Supports </w:t>
            </w:r>
            <w:proofErr w:type="spellStart"/>
            <w:r w:rsidRPr="003617FD">
              <w:rPr>
                <w:rFonts w:ascii="Marianne" w:hAnsi="Marianne"/>
                <w:spacing w:val="2"/>
                <w:szCs w:val="24"/>
              </w:rPr>
              <w:t>ou</w:t>
            </w:r>
            <w:proofErr w:type="spellEnd"/>
            <w:r w:rsidRPr="003617FD">
              <w:rPr>
                <w:rFonts w:ascii="Marianne" w:hAnsi="Marianne"/>
                <w:spacing w:val="2"/>
                <w:szCs w:val="24"/>
              </w:rPr>
              <w:t xml:space="preserve"> options</w:t>
            </w:r>
          </w:p>
        </w:tc>
        <w:tc>
          <w:tcPr>
            <w:tcW w:w="75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3A5A" w:rsidRPr="00CB7A85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 w:val="24"/>
                <w:szCs w:val="24"/>
                <w:highlight w:val="lightGray"/>
              </w:rPr>
            </w:pPr>
          </w:p>
        </w:tc>
      </w:tr>
    </w:tbl>
    <w:p w:rsidR="00A15ABD" w:rsidRDefault="00A15ABD" w:rsidP="00B93A5A">
      <w:pPr>
        <w:rPr>
          <w:sz w:val="10"/>
          <w:szCs w:val="10"/>
        </w:rPr>
      </w:pPr>
    </w:p>
    <w:p w:rsidR="00D54CA4" w:rsidRPr="002D38AD" w:rsidRDefault="00D54CA4" w:rsidP="00B93A5A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8677"/>
      </w:tblGrid>
      <w:tr w:rsidR="0085641A" w:rsidRPr="001A7C79" w:rsidTr="00D54CA4">
        <w:trPr>
          <w:trHeight w:val="737"/>
        </w:trPr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85641A" w:rsidRPr="00116C54" w:rsidRDefault="0085641A" w:rsidP="00E06713">
            <w:pPr>
              <w:spacing w:before="0" w:after="0"/>
              <w:ind w:left="142"/>
              <w:jc w:val="center"/>
              <w:rPr>
                <w:rFonts w:ascii="Marianne" w:hAnsi="Marianne"/>
                <w:b/>
              </w:rPr>
            </w:pPr>
            <w:r w:rsidRPr="00116C54">
              <w:rPr>
                <w:rFonts w:ascii="Marianne" w:hAnsi="Marianne"/>
                <w:b/>
                <w:lang w:val="fr-FR"/>
              </w:rPr>
              <w:lastRenderedPageBreak/>
              <w:t>Pièce(s) à joindre</w:t>
            </w:r>
          </w:p>
        </w:tc>
        <w:tc>
          <w:tcPr>
            <w:tcW w:w="8677" w:type="dxa"/>
            <w:tcBorders>
              <w:top w:val="single" w:sz="12" w:space="0" w:color="auto"/>
              <w:left w:val="single" w:sz="12" w:space="0" w:color="auto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85641A" w:rsidRPr="003C4421" w:rsidRDefault="0085641A" w:rsidP="00241CBC">
            <w:pPr>
              <w:spacing w:before="0" w:after="0"/>
              <w:ind w:left="743"/>
              <w:rPr>
                <w:rFonts w:ascii="Marianne" w:hAnsi="Marianne"/>
                <w:lang w:val="fr-FR"/>
              </w:rPr>
            </w:pPr>
            <w:r w:rsidRPr="003C4421">
              <w:rPr>
                <w:rFonts w:ascii="Marianne" w:hAnsi="Marianne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715584" behindDoc="0" locked="0" layoutInCell="1" allowOverlap="1" wp14:anchorId="44A17CE1" wp14:editId="0240AF9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-42545</wp:posOffset>
                  </wp:positionV>
                  <wp:extent cx="291465" cy="29146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4421"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>Copie d’une pièce d’identité</w:t>
            </w:r>
            <w:r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 xml:space="preserve"> (recto/verso)</w:t>
            </w:r>
          </w:p>
        </w:tc>
      </w:tr>
      <w:tr w:rsidR="0085641A" w:rsidRPr="004D0639" w:rsidTr="0085641A">
        <w:trPr>
          <w:trHeight w:val="737"/>
        </w:trPr>
        <w:tc>
          <w:tcPr>
            <w:tcW w:w="1796" w:type="dxa"/>
            <w:vMerge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85641A" w:rsidRPr="00116C54" w:rsidRDefault="0085641A" w:rsidP="00E06713">
            <w:pPr>
              <w:spacing w:after="0"/>
              <w:ind w:left="142"/>
              <w:rPr>
                <w:rFonts w:ascii="Marianne" w:hAnsi="Marianne"/>
                <w:b/>
                <w:lang w:val="fr-FR"/>
              </w:rPr>
            </w:pPr>
          </w:p>
        </w:tc>
        <w:tc>
          <w:tcPr>
            <w:tcW w:w="8677" w:type="dxa"/>
            <w:tcBorders>
              <w:top w:val="single" w:sz="24" w:space="0" w:color="FFFFFF" w:themeColor="background1"/>
              <w:left w:val="single" w:sz="12" w:space="0" w:color="auto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85641A" w:rsidRPr="003C4421" w:rsidRDefault="0085641A" w:rsidP="002D38AD">
            <w:pPr>
              <w:spacing w:before="0" w:after="0"/>
              <w:ind w:left="743"/>
              <w:rPr>
                <w:rFonts w:ascii="Marianne" w:hAnsi="Marianne"/>
                <w:lang w:val="fr-FR"/>
              </w:rPr>
            </w:pPr>
            <w:r w:rsidRPr="003C4421">
              <w:rPr>
                <w:rFonts w:ascii="Marianne" w:hAnsi="Marianne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069D594D" wp14:editId="5D7794D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22225</wp:posOffset>
                  </wp:positionV>
                  <wp:extent cx="291465" cy="29146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4421"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 xml:space="preserve">Copie de </w:t>
            </w:r>
            <w:r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>l’ensemble des diplômes et qualifications en lien avec la demande</w:t>
            </w:r>
            <w:r w:rsidRPr="003C4421">
              <w:rPr>
                <w:rFonts w:ascii="Marianne" w:hAnsi="Marianne"/>
                <w:noProof/>
                <w:color w:val="000000" w:themeColor="text1"/>
                <w:lang w:eastAsia="fr-FR"/>
              </w:rPr>
              <w:t xml:space="preserve"> </w:t>
            </w:r>
          </w:p>
        </w:tc>
      </w:tr>
      <w:tr w:rsidR="0085641A" w:rsidRPr="004D0639" w:rsidTr="00D54CA4">
        <w:trPr>
          <w:trHeight w:val="737"/>
        </w:trPr>
        <w:tc>
          <w:tcPr>
            <w:tcW w:w="179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85641A" w:rsidRPr="00116C54" w:rsidRDefault="0085641A" w:rsidP="00E06713">
            <w:pPr>
              <w:spacing w:after="0"/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8677" w:type="dxa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5641A" w:rsidRPr="003C4421" w:rsidRDefault="0085641A" w:rsidP="002D38AD">
            <w:pPr>
              <w:spacing w:after="0"/>
              <w:ind w:left="743"/>
              <w:rPr>
                <w:rFonts w:ascii="Marianne" w:hAnsi="Marianne"/>
                <w:noProof/>
                <w:color w:val="000000" w:themeColor="text1"/>
                <w:lang w:eastAsia="fr-FR"/>
              </w:rPr>
            </w:pPr>
            <w:r w:rsidRPr="003C4421">
              <w:rPr>
                <w:rFonts w:ascii="Marianne" w:hAnsi="Marianne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4F962A4E" wp14:editId="4EE1C8F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123825</wp:posOffset>
                  </wp:positionV>
                  <wp:extent cx="291465" cy="29146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052">
              <w:rPr>
                <w:rFonts w:ascii="Marianne" w:hAnsi="Marianne"/>
                <w:noProof/>
                <w:color w:val="000000" w:themeColor="text1"/>
                <w:lang w:eastAsia="fr-FR"/>
              </w:rPr>
              <w:t>Le cas échéant, c</w:t>
            </w:r>
            <w:r>
              <w:rPr>
                <w:rFonts w:ascii="Marianne" w:hAnsi="Marianne"/>
                <w:noProof/>
                <w:color w:val="000000" w:themeColor="text1"/>
                <w:lang w:eastAsia="fr-FR"/>
              </w:rPr>
              <w:t>opie de documents ou attestations nécessaires à la demande d’équivalence</w:t>
            </w:r>
            <w:bookmarkStart w:id="0" w:name="_GoBack"/>
            <w:bookmarkEnd w:id="0"/>
          </w:p>
        </w:tc>
      </w:tr>
    </w:tbl>
    <w:p w:rsidR="00F643D4" w:rsidRPr="003F5F37" w:rsidRDefault="00F643D4" w:rsidP="003F5F37">
      <w:pPr>
        <w:spacing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FE203E" w:rsidRPr="00745D95" w:rsidTr="00FE203E">
        <w:trPr>
          <w:trHeight w:val="510"/>
        </w:trPr>
        <w:tc>
          <w:tcPr>
            <w:tcW w:w="104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203E" w:rsidRPr="00AB14C3" w:rsidRDefault="00945DD6" w:rsidP="00FE203E">
            <w:pPr>
              <w:pStyle w:val="Titre2"/>
              <w:jc w:val="center"/>
              <w:outlineLvl w:val="1"/>
            </w:pPr>
            <w:r>
              <w:t>ENGAGEMENT</w:t>
            </w:r>
            <w:r w:rsidR="00FE203E">
              <w:t xml:space="preserve"> SUR L’HONNEUR</w:t>
            </w:r>
            <w:r w:rsidR="003F5F37">
              <w:t xml:space="preserve"> (à </w:t>
            </w:r>
            <w:proofErr w:type="spellStart"/>
            <w:r w:rsidR="003F5F37">
              <w:t>remplir</w:t>
            </w:r>
            <w:proofErr w:type="spellEnd"/>
            <w:r w:rsidR="003F5F37">
              <w:t xml:space="preserve"> </w:t>
            </w:r>
            <w:proofErr w:type="spellStart"/>
            <w:r w:rsidR="003F5F37">
              <w:t>obligatoirement</w:t>
            </w:r>
            <w:proofErr w:type="spellEnd"/>
            <w:r w:rsidR="003F5F37">
              <w:t>)</w:t>
            </w:r>
          </w:p>
        </w:tc>
      </w:tr>
      <w:tr w:rsidR="00FE203E" w:rsidRPr="00745D95" w:rsidTr="00A90F1A">
        <w:trPr>
          <w:trHeight w:val="5672"/>
        </w:trPr>
        <w:tc>
          <w:tcPr>
            <w:tcW w:w="10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148" w:rsidRPr="00947E45" w:rsidRDefault="00FB6148" w:rsidP="00FB6148">
            <w:pPr>
              <w:spacing w:before="60" w:afterLines="60" w:after="144"/>
              <w:rPr>
                <w:rFonts w:ascii="Marianne" w:hAnsi="Marianne"/>
                <w:lang w:val="fr-FR"/>
              </w:rPr>
            </w:pPr>
            <w:r w:rsidRPr="00947E45">
              <w:rPr>
                <w:rFonts w:ascii="Marianne" w:hAnsi="Marianne"/>
                <w:lang w:val="fr-FR"/>
              </w:rPr>
              <w:t>Je soussigné,</w:t>
            </w:r>
          </w:p>
          <w:p w:rsidR="00FB6148" w:rsidRPr="00947E45" w:rsidRDefault="00FB6148" w:rsidP="00FB6148">
            <w:pPr>
              <w:spacing w:before="60" w:afterLines="60" w:after="144"/>
              <w:rPr>
                <w:rFonts w:ascii="Marianne" w:hAnsi="Marianne"/>
                <w:lang w:val="fr-FR"/>
              </w:rPr>
            </w:pPr>
            <w:r w:rsidRPr="00947E45">
              <w:rPr>
                <w:rFonts w:ascii="Marianne" w:hAnsi="Marianne"/>
                <w:lang w:val="fr-FR"/>
              </w:rPr>
              <w:t>NOM et Prénom : …………………………………………………………………</w:t>
            </w:r>
            <w:proofErr w:type="gramStart"/>
            <w:r w:rsidRPr="00947E45">
              <w:rPr>
                <w:rFonts w:ascii="Marianne" w:hAnsi="Marianne"/>
                <w:lang w:val="fr-FR"/>
              </w:rPr>
              <w:t>…….</w:t>
            </w:r>
            <w:proofErr w:type="gramEnd"/>
            <w:r w:rsidRPr="00947E45">
              <w:rPr>
                <w:rFonts w:ascii="Marianne" w:hAnsi="Marianne"/>
                <w:lang w:val="fr-FR"/>
              </w:rPr>
              <w:t>.</w:t>
            </w:r>
          </w:p>
          <w:p w:rsidR="00FB6148" w:rsidRPr="00947E45" w:rsidRDefault="005C0715" w:rsidP="00FB6148">
            <w:pPr>
              <w:pStyle w:val="Paragraphedeliste"/>
              <w:numPr>
                <w:ilvl w:val="0"/>
                <w:numId w:val="4"/>
              </w:numPr>
              <w:spacing w:before="60" w:afterLines="60" w:after="144"/>
              <w:ind w:left="714" w:hanging="357"/>
              <w:rPr>
                <w:rFonts w:ascii="Marianne" w:hAnsi="Marianne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Marianne" w:hAnsi="Marianne"/>
                <w:sz w:val="22"/>
                <w:szCs w:val="22"/>
                <w:lang w:val="fr-FR"/>
              </w:rPr>
              <w:t>déclare</w:t>
            </w:r>
            <w:proofErr w:type="gramEnd"/>
            <w:r>
              <w:rPr>
                <w:rFonts w:ascii="Marianne" w:hAnsi="Marianne"/>
                <w:sz w:val="22"/>
                <w:szCs w:val="22"/>
                <w:lang w:val="fr-FR"/>
              </w:rPr>
              <w:t xml:space="preserve"> sur l’honneur </w:t>
            </w:r>
            <w:r w:rsidR="00947E45" w:rsidRPr="00947E45">
              <w:rPr>
                <w:rFonts w:ascii="Marianne" w:hAnsi="Marianne"/>
                <w:sz w:val="22"/>
                <w:szCs w:val="22"/>
                <w:lang w:val="fr-FR"/>
              </w:rPr>
              <w:t xml:space="preserve">que l’ensemble des pièces constitutives du </w:t>
            </w:r>
            <w:r w:rsidR="00FB6148" w:rsidRPr="00947E45">
              <w:rPr>
                <w:rFonts w:ascii="Marianne" w:hAnsi="Marianne"/>
                <w:sz w:val="22"/>
                <w:szCs w:val="22"/>
                <w:lang w:val="fr-FR"/>
              </w:rPr>
              <w:t>présent dossier</w:t>
            </w:r>
            <w:r w:rsidR="00947E45" w:rsidRPr="00947E45">
              <w:rPr>
                <w:rFonts w:ascii="Marianne" w:hAnsi="Marianne"/>
                <w:sz w:val="22"/>
                <w:szCs w:val="22"/>
                <w:lang w:val="fr-FR"/>
              </w:rPr>
              <w:t xml:space="preserve"> </w:t>
            </w:r>
            <w:r w:rsidR="00FB6148" w:rsidRPr="00947E45">
              <w:rPr>
                <w:rFonts w:ascii="Marianne" w:hAnsi="Marianne"/>
                <w:sz w:val="22"/>
                <w:szCs w:val="22"/>
                <w:lang w:val="fr-FR"/>
              </w:rPr>
              <w:t>sont exactes.</w:t>
            </w:r>
          </w:p>
          <w:tbl>
            <w:tblPr>
              <w:tblStyle w:val="Grilledutableau"/>
              <w:tblW w:w="10039" w:type="dxa"/>
              <w:tblInd w:w="108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4"/>
              <w:gridCol w:w="6105"/>
            </w:tblGrid>
            <w:tr w:rsidR="00FB6148" w:rsidRPr="00947E45" w:rsidTr="00FB6148">
              <w:trPr>
                <w:trHeight w:val="1824"/>
              </w:trPr>
              <w:tc>
                <w:tcPr>
                  <w:tcW w:w="39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6148" w:rsidRPr="00947E45" w:rsidRDefault="00FB6148" w:rsidP="00FB6148">
                  <w:pPr>
                    <w:spacing w:after="0"/>
                    <w:rPr>
                      <w:rFonts w:ascii="Marianne" w:hAnsi="Marianne"/>
                    </w:rPr>
                  </w:pPr>
                  <w:r w:rsidRPr="00947E45">
                    <w:rPr>
                      <w:rFonts w:ascii="Marianne" w:hAnsi="Marianne"/>
                    </w:rPr>
                    <w:t>Fait à ………………………………………………</w:t>
                  </w:r>
                </w:p>
                <w:p w:rsidR="00FB6148" w:rsidRPr="00947E45" w:rsidRDefault="00FB6148" w:rsidP="00FB6148">
                  <w:pPr>
                    <w:spacing w:after="0"/>
                    <w:rPr>
                      <w:rFonts w:ascii="Marianne" w:hAnsi="Marianne"/>
                    </w:rPr>
                  </w:pPr>
                  <w:r w:rsidRPr="00947E45">
                    <w:rPr>
                      <w:rFonts w:ascii="Marianne" w:hAnsi="Marianne"/>
                    </w:rPr>
                    <w:t>Le ………………………………………………….</w:t>
                  </w:r>
                </w:p>
                <w:p w:rsidR="00FB6148" w:rsidRPr="00947E45" w:rsidRDefault="00FB6148" w:rsidP="00FB6148">
                  <w:pPr>
                    <w:pStyle w:val="Pieddepage"/>
                    <w:spacing w:before="0" w:after="0" w:line="240" w:lineRule="auto"/>
                    <w:rPr>
                      <w:rFonts w:ascii="Marianne" w:hAnsi="Marianne"/>
                      <w:sz w:val="22"/>
                      <w:szCs w:val="22"/>
                    </w:rPr>
                  </w:pPr>
                </w:p>
              </w:tc>
              <w:tc>
                <w:tcPr>
                  <w:tcW w:w="61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</w:tcPr>
                <w:p w:rsidR="00FB6148" w:rsidRPr="00947E45" w:rsidRDefault="00FB6148" w:rsidP="00FB6148">
                  <w:pPr>
                    <w:spacing w:before="120" w:after="120"/>
                    <w:jc w:val="center"/>
                    <w:rPr>
                      <w:rFonts w:ascii="Marianne" w:hAnsi="Marianne"/>
                      <w:u w:val="single"/>
                      <w:lang w:val="fr-FR"/>
                    </w:rPr>
                  </w:pPr>
                  <w:r w:rsidRPr="00947E45">
                    <w:rPr>
                      <w:rFonts w:ascii="Marianne" w:hAnsi="Marianne"/>
                      <w:u w:val="single"/>
                      <w:lang w:val="fr-FR"/>
                    </w:rPr>
                    <w:t>Signature du demandeur</w:t>
                  </w:r>
                </w:p>
                <w:p w:rsidR="00FB6148" w:rsidRPr="00947E45" w:rsidRDefault="00FB6148" w:rsidP="00FB6148">
                  <w:pPr>
                    <w:pStyle w:val="Pieddepage"/>
                    <w:spacing w:before="0" w:after="0" w:line="240" w:lineRule="auto"/>
                    <w:ind w:left="34"/>
                    <w:rPr>
                      <w:rFonts w:ascii="Marianne" w:hAnsi="Marianne"/>
                      <w:sz w:val="22"/>
                      <w:szCs w:val="22"/>
                      <w:lang w:val="fr-FR"/>
                    </w:rPr>
                  </w:pPr>
                </w:p>
                <w:p w:rsidR="00FB6148" w:rsidRPr="00947E45" w:rsidRDefault="00FB6148" w:rsidP="00FB6148">
                  <w:pPr>
                    <w:pStyle w:val="Pieddepage"/>
                    <w:spacing w:before="0" w:after="0" w:line="240" w:lineRule="auto"/>
                    <w:ind w:left="34"/>
                    <w:rPr>
                      <w:rFonts w:ascii="Marianne" w:hAnsi="Marianne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E203E" w:rsidRPr="00A90F1A" w:rsidRDefault="00FE203E" w:rsidP="00A90F1A">
            <w:pPr>
              <w:adjustRightInd w:val="0"/>
              <w:spacing w:after="120"/>
              <w:jc w:val="both"/>
              <w:rPr>
                <w:rFonts w:ascii="Marianne" w:hAnsi="Marianne" w:cs="Times New Roman"/>
                <w:b/>
                <w:bCs/>
                <w:sz w:val="18"/>
                <w:szCs w:val="18"/>
              </w:rPr>
            </w:pPr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«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Constitue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un faux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toute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altération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frauduleuse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de la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vérité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, de nature à causer un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préjudice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et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accomplie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par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quelque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moyen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que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ce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soit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,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dans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un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écrit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ou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tout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autre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support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d’expression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de la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pensée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qui a pour objet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ou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qui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peut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avoir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pour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effet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d’établir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la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preuve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d’un droit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ou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d’un fait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ayant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des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conséquences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juridiques</w:t>
            </w:r>
            <w:proofErr w:type="spellEnd"/>
            <w:r w:rsidRPr="00FE203E">
              <w:rPr>
                <w:rFonts w:ascii="Calibri" w:hAnsi="Calibri" w:cs="Calibri"/>
                <w:sz w:val="18"/>
                <w:szCs w:val="18"/>
              </w:rPr>
              <w:t> </w:t>
            </w:r>
            <w:r w:rsidRPr="00FE203E">
              <w:rPr>
                <w:rFonts w:ascii="Marianne" w:hAnsi="Marianne" w:cs="Marianne"/>
                <w:sz w:val="18"/>
                <w:szCs w:val="18"/>
              </w:rPr>
              <w:t>»</w:t>
            </w:r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. Le faux et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l’usage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de faux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sont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punis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de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trois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ans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d’emprisonnement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et de 45000 euros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d’amende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(code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pénal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, art.441-1). Le fait de se faire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délivrer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indûment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par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une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administration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publique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ou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par un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organisme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chargé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d’une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mission de service public, par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quelque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moyen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frauduleux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que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ce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soit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, un document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destiné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à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constater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un droit,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une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identité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ou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une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qualité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ou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à accorder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une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autorisation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,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est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puni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de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deux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ans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d’emprisonnement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et de 30000 euros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d’amende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» (code </w:t>
            </w:r>
            <w:proofErr w:type="spellStart"/>
            <w:r w:rsidRPr="00FE203E">
              <w:rPr>
                <w:rFonts w:ascii="Marianne" w:hAnsi="Marianne" w:cs="Times New Roman"/>
                <w:sz w:val="18"/>
                <w:szCs w:val="18"/>
              </w:rPr>
              <w:t>pénal</w:t>
            </w:r>
            <w:proofErr w:type="spellEnd"/>
            <w:r w:rsidRPr="00FE203E">
              <w:rPr>
                <w:rFonts w:ascii="Marianne" w:hAnsi="Marianne" w:cs="Times New Roman"/>
                <w:sz w:val="18"/>
                <w:szCs w:val="18"/>
              </w:rPr>
              <w:t xml:space="preserve"> art.441-6).</w:t>
            </w:r>
            <w:r w:rsidRPr="00FE203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F643D4" w:rsidRPr="00A90F1A" w:rsidRDefault="00F643D4" w:rsidP="00A90F1A">
      <w:pPr>
        <w:tabs>
          <w:tab w:val="left" w:pos="1920"/>
        </w:tabs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28"/>
      </w:tblGrid>
      <w:tr w:rsidR="00E60557" w:rsidTr="00D54CA4">
        <w:trPr>
          <w:trHeight w:hRule="exact" w:val="510"/>
        </w:trPr>
        <w:tc>
          <w:tcPr>
            <w:tcW w:w="10478" w:type="dxa"/>
            <w:gridSpan w:val="2"/>
            <w:shd w:val="clear" w:color="auto" w:fill="F2F2F2" w:themeFill="background1" w:themeFillShade="F2"/>
          </w:tcPr>
          <w:p w:rsidR="00E60557" w:rsidRPr="00A90F1A" w:rsidRDefault="00E60557" w:rsidP="00E60557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90F1A">
              <w:rPr>
                <w:rFonts w:ascii="Marianne" w:hAnsi="Marianne"/>
                <w:b/>
                <w:sz w:val="20"/>
                <w:szCs w:val="20"/>
              </w:rPr>
              <w:t>DEPÔT DE LA DEMANDE</w:t>
            </w:r>
          </w:p>
        </w:tc>
      </w:tr>
      <w:tr w:rsidR="00E60557" w:rsidTr="00D54CA4">
        <w:tc>
          <w:tcPr>
            <w:tcW w:w="5239" w:type="dxa"/>
            <w:shd w:val="clear" w:color="auto" w:fill="F2F2F2" w:themeFill="background1" w:themeFillShade="F2"/>
          </w:tcPr>
          <w:p w:rsidR="00D54CA4" w:rsidRPr="00A90F1A" w:rsidRDefault="00E60557" w:rsidP="005C0715">
            <w:pPr>
              <w:pStyle w:val="Paragraphedeliste"/>
              <w:rPr>
                <w:rFonts w:ascii="Marianne" w:hAnsi="Marianne"/>
                <w:b/>
                <w:sz w:val="18"/>
                <w:szCs w:val="18"/>
                <w:u w:val="single"/>
              </w:rPr>
            </w:pPr>
            <w:r w:rsidRPr="00A90F1A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Par </w:t>
            </w:r>
            <w:proofErr w:type="spellStart"/>
            <w:r w:rsidRPr="00A90F1A">
              <w:rPr>
                <w:rFonts w:ascii="Marianne" w:hAnsi="Marianne"/>
                <w:b/>
                <w:sz w:val="18"/>
                <w:szCs w:val="18"/>
                <w:u w:val="single"/>
              </w:rPr>
              <w:t>courriel</w:t>
            </w:r>
            <w:proofErr w:type="spellEnd"/>
            <w:r w:rsidR="00D54CA4" w:rsidRPr="00A90F1A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:</w:t>
            </w:r>
          </w:p>
          <w:p w:rsidR="005C0715" w:rsidRPr="00A90F1A" w:rsidRDefault="00D54CA4" w:rsidP="005C0715">
            <w:pPr>
              <w:pStyle w:val="Paragraphedeliste"/>
              <w:rPr>
                <w:rFonts w:ascii="Marianne" w:hAnsi="Marianne"/>
                <w:sz w:val="18"/>
                <w:szCs w:val="18"/>
              </w:rPr>
            </w:pPr>
            <w:proofErr w:type="spellStart"/>
            <w:r w:rsidRPr="00A90F1A">
              <w:rPr>
                <w:rFonts w:ascii="Marianne" w:hAnsi="Marianne"/>
                <w:sz w:val="18"/>
                <w:szCs w:val="18"/>
              </w:rPr>
              <w:t>Boite</w:t>
            </w:r>
            <w:proofErr w:type="spellEnd"/>
            <w:r w:rsidRPr="00A90F1A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A90F1A">
              <w:rPr>
                <w:rFonts w:ascii="Marianne" w:hAnsi="Marianne"/>
                <w:sz w:val="18"/>
                <w:szCs w:val="18"/>
              </w:rPr>
              <w:t>institutionnelle</w:t>
            </w:r>
            <w:proofErr w:type="spellEnd"/>
            <w:r w:rsidRPr="00A90F1A">
              <w:rPr>
                <w:rFonts w:ascii="Marianne" w:hAnsi="Marianne"/>
                <w:sz w:val="18"/>
                <w:szCs w:val="18"/>
              </w:rPr>
              <w:t xml:space="preserve"> du </w:t>
            </w:r>
            <w:proofErr w:type="spellStart"/>
            <w:r w:rsidRPr="00A90F1A">
              <w:rPr>
                <w:rFonts w:ascii="Marianne" w:hAnsi="Marianne"/>
                <w:sz w:val="18"/>
                <w:szCs w:val="18"/>
              </w:rPr>
              <w:t>Pôle</w:t>
            </w:r>
            <w:proofErr w:type="spellEnd"/>
            <w:r w:rsidRPr="00A90F1A">
              <w:rPr>
                <w:rFonts w:ascii="Marianne" w:hAnsi="Marianne"/>
                <w:sz w:val="18"/>
                <w:szCs w:val="18"/>
              </w:rPr>
              <w:t xml:space="preserve"> Formation Certification </w:t>
            </w:r>
            <w:proofErr w:type="spellStart"/>
            <w:r w:rsidRPr="00A90F1A">
              <w:rPr>
                <w:rFonts w:ascii="Marianne" w:hAnsi="Marianne"/>
                <w:sz w:val="18"/>
                <w:szCs w:val="18"/>
              </w:rPr>
              <w:t>Emploi</w:t>
            </w:r>
            <w:proofErr w:type="spellEnd"/>
            <w:r w:rsidRPr="00A90F1A">
              <w:rPr>
                <w:rFonts w:ascii="Marianne" w:hAnsi="Marianne"/>
                <w:sz w:val="18"/>
                <w:szCs w:val="18"/>
              </w:rPr>
              <w:t xml:space="preserve"> de la DRAJES</w:t>
            </w:r>
          </w:p>
          <w:p w:rsidR="00E60557" w:rsidRDefault="00A07052" w:rsidP="00487662">
            <w:pPr>
              <w:pStyle w:val="Paragraphedeliste"/>
              <w:rPr>
                <w:rFonts w:ascii="Marianne" w:hAnsi="Marianne"/>
                <w:sz w:val="18"/>
                <w:szCs w:val="18"/>
              </w:rPr>
            </w:pPr>
            <w:hyperlink r:id="rId11" w:history="1">
              <w:r w:rsidR="00487662" w:rsidRPr="00360FD3">
                <w:rPr>
                  <w:rStyle w:val="Lienhypertexte"/>
                  <w:rFonts w:ascii="Marianne" w:hAnsi="Marianne"/>
                  <w:sz w:val="18"/>
                  <w:szCs w:val="18"/>
                </w:rPr>
                <w:t>ce.drajes.fce@region-academique-bourgogne-franche-comte.fr</w:t>
              </w:r>
            </w:hyperlink>
          </w:p>
          <w:p w:rsidR="00487662" w:rsidRPr="00A90F1A" w:rsidRDefault="00487662" w:rsidP="00487662">
            <w:pPr>
              <w:pStyle w:val="Paragraphedeliste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5239" w:type="dxa"/>
            <w:shd w:val="clear" w:color="auto" w:fill="F2F2F2" w:themeFill="background1" w:themeFillShade="F2"/>
          </w:tcPr>
          <w:p w:rsidR="00E60557" w:rsidRPr="00A90F1A" w:rsidRDefault="00D54CA4" w:rsidP="00E60557">
            <w:pPr>
              <w:pStyle w:val="Paragraphedeliste"/>
              <w:rPr>
                <w:rFonts w:ascii="Marianne" w:hAnsi="Marianne"/>
                <w:b/>
                <w:sz w:val="18"/>
                <w:szCs w:val="18"/>
                <w:u w:val="single"/>
              </w:rPr>
            </w:pPr>
            <w:r w:rsidRPr="00A90F1A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Par </w:t>
            </w:r>
            <w:proofErr w:type="spellStart"/>
            <w:r w:rsidRPr="00A90F1A">
              <w:rPr>
                <w:rFonts w:ascii="Marianne" w:hAnsi="Marianne"/>
                <w:b/>
                <w:sz w:val="18"/>
                <w:szCs w:val="18"/>
                <w:u w:val="single"/>
              </w:rPr>
              <w:t>voie</w:t>
            </w:r>
            <w:proofErr w:type="spellEnd"/>
            <w:r w:rsidRPr="00A90F1A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A90F1A">
              <w:rPr>
                <w:rFonts w:ascii="Marianne" w:hAnsi="Marianne"/>
                <w:b/>
                <w:sz w:val="18"/>
                <w:szCs w:val="18"/>
                <w:u w:val="single"/>
              </w:rPr>
              <w:t>postale</w:t>
            </w:r>
            <w:proofErr w:type="spellEnd"/>
            <w:r w:rsidR="00E60557" w:rsidRPr="00A90F1A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 w:rsidR="00E60557" w:rsidRPr="00A90F1A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</w:t>
            </w:r>
          </w:p>
          <w:p w:rsidR="00E60557" w:rsidRPr="00A90F1A" w:rsidRDefault="00E60557" w:rsidP="00E60557">
            <w:pPr>
              <w:pStyle w:val="Paragraphedeliste"/>
              <w:rPr>
                <w:rFonts w:ascii="Marianne" w:hAnsi="Marianne"/>
                <w:sz w:val="18"/>
                <w:szCs w:val="18"/>
              </w:rPr>
            </w:pPr>
            <w:proofErr w:type="spellStart"/>
            <w:r w:rsidRPr="00A90F1A">
              <w:rPr>
                <w:rFonts w:ascii="Marianne" w:hAnsi="Marianne"/>
                <w:sz w:val="18"/>
                <w:szCs w:val="18"/>
              </w:rPr>
              <w:t>Délégation</w:t>
            </w:r>
            <w:proofErr w:type="spellEnd"/>
            <w:r w:rsidRPr="00A90F1A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A90F1A">
              <w:rPr>
                <w:rFonts w:ascii="Marianne" w:hAnsi="Marianne"/>
                <w:sz w:val="18"/>
                <w:szCs w:val="18"/>
              </w:rPr>
              <w:t>régionale</w:t>
            </w:r>
            <w:proofErr w:type="spellEnd"/>
            <w:r w:rsidRPr="00A90F1A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A90F1A">
              <w:rPr>
                <w:rFonts w:ascii="Marianne" w:hAnsi="Marianne"/>
                <w:sz w:val="18"/>
                <w:szCs w:val="18"/>
              </w:rPr>
              <w:t>académique</w:t>
            </w:r>
            <w:proofErr w:type="spellEnd"/>
            <w:r w:rsidRPr="00A90F1A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:rsidR="00E60557" w:rsidRPr="00A90F1A" w:rsidRDefault="00E60557" w:rsidP="00E60557">
            <w:pPr>
              <w:pStyle w:val="Paragraphedeliste"/>
              <w:rPr>
                <w:rFonts w:ascii="Marianne" w:hAnsi="Marianne"/>
                <w:sz w:val="18"/>
                <w:szCs w:val="18"/>
              </w:rPr>
            </w:pPr>
            <w:r w:rsidRPr="00A90F1A">
              <w:rPr>
                <w:rFonts w:ascii="Marianne" w:hAnsi="Marianne"/>
                <w:sz w:val="18"/>
                <w:szCs w:val="18"/>
              </w:rPr>
              <w:t xml:space="preserve">à la </w:t>
            </w:r>
            <w:proofErr w:type="spellStart"/>
            <w:r w:rsidRPr="00A90F1A">
              <w:rPr>
                <w:rFonts w:ascii="Marianne" w:hAnsi="Marianne"/>
                <w:sz w:val="18"/>
                <w:szCs w:val="18"/>
              </w:rPr>
              <w:t>jeunesse</w:t>
            </w:r>
            <w:proofErr w:type="spellEnd"/>
            <w:r w:rsidRPr="00A90F1A">
              <w:rPr>
                <w:rFonts w:ascii="Marianne" w:hAnsi="Marianne"/>
                <w:sz w:val="18"/>
                <w:szCs w:val="18"/>
              </w:rPr>
              <w:t xml:space="preserve">, à </w:t>
            </w:r>
            <w:proofErr w:type="spellStart"/>
            <w:r w:rsidRPr="00A90F1A">
              <w:rPr>
                <w:rFonts w:ascii="Marianne" w:hAnsi="Marianne"/>
                <w:sz w:val="18"/>
                <w:szCs w:val="18"/>
              </w:rPr>
              <w:t>l’engagement</w:t>
            </w:r>
            <w:proofErr w:type="spellEnd"/>
            <w:r w:rsidRPr="00A90F1A">
              <w:rPr>
                <w:rFonts w:ascii="Marianne" w:hAnsi="Marianne"/>
                <w:sz w:val="18"/>
                <w:szCs w:val="18"/>
              </w:rPr>
              <w:t xml:space="preserve"> et aux sports</w:t>
            </w:r>
          </w:p>
          <w:p w:rsidR="00E60557" w:rsidRPr="00A90F1A" w:rsidRDefault="00487662" w:rsidP="00E60557">
            <w:pPr>
              <w:pStyle w:val="Paragraphedelis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8 rue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Daubenton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 - CS 13430</w:t>
            </w:r>
          </w:p>
          <w:p w:rsidR="00E60557" w:rsidRDefault="00487662" w:rsidP="00487662">
            <w:pPr>
              <w:pStyle w:val="Paragraphedelis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21034 </w:t>
            </w:r>
            <w:r w:rsidR="00E60557" w:rsidRPr="00A90F1A">
              <w:rPr>
                <w:rFonts w:ascii="Marianne" w:hAnsi="Marianne"/>
                <w:sz w:val="18"/>
                <w:szCs w:val="18"/>
              </w:rPr>
              <w:t xml:space="preserve">DIJON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Cedex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 (site distant)</w:t>
            </w:r>
          </w:p>
          <w:p w:rsidR="00487662" w:rsidRDefault="00487662" w:rsidP="00487662">
            <w:pPr>
              <w:pStyle w:val="Paragraphedelis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5 place Jean Cornet - BP 31983</w:t>
            </w:r>
          </w:p>
          <w:p w:rsidR="00487662" w:rsidRPr="00A90F1A" w:rsidRDefault="00487662" w:rsidP="00487662">
            <w:pPr>
              <w:pStyle w:val="Paragraphedelis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25020 BESANCON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Cedex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siège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>)</w:t>
            </w:r>
          </w:p>
        </w:tc>
      </w:tr>
    </w:tbl>
    <w:p w:rsidR="002D38AD" w:rsidRDefault="002D38AD" w:rsidP="00B93A5A"/>
    <w:sectPr w:rsidR="002D38AD" w:rsidSect="003705B7">
      <w:footerReference w:type="default" r:id="rId12"/>
      <w:pgSz w:w="11906" w:h="16838"/>
      <w:pgMar w:top="1276" w:right="709" w:bottom="1440" w:left="709" w:header="0" w:footer="0" w:gutter="0"/>
      <w:pgBorders w:offsetFrom="page">
        <w:right w:val="single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1" w:rsidRDefault="000E7201" w:rsidP="00B93A5A">
      <w:pPr>
        <w:spacing w:after="0" w:line="240" w:lineRule="auto"/>
      </w:pPr>
      <w:r>
        <w:separator/>
      </w:r>
    </w:p>
  </w:endnote>
  <w:end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B7" w:rsidRPr="003705B7" w:rsidRDefault="003705B7" w:rsidP="003705B7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Calibri" w:eastAsia="Calibri" w:hAnsi="Calibri" w:cs="Times New Roman"/>
        <w:color w:val="939598"/>
        <w:sz w:val="14"/>
        <w:lang w:val="en-US"/>
      </w:rPr>
    </w:pPr>
    <w:proofErr w:type="spellStart"/>
    <w:r w:rsidRPr="003705B7">
      <w:rPr>
        <w:rFonts w:ascii="Calibri" w:eastAsia="Calibri" w:hAnsi="Calibri" w:cs="Times New Roman"/>
        <w:color w:val="939598"/>
        <w:sz w:val="14"/>
        <w:lang w:val="en-US"/>
      </w:rPr>
      <w:t>Délégation</w:t>
    </w:r>
    <w:proofErr w:type="spellEnd"/>
    <w:r w:rsidRPr="003705B7">
      <w:rPr>
        <w:rFonts w:ascii="Calibri" w:eastAsia="Calibri" w:hAnsi="Calibri" w:cs="Times New Roman"/>
        <w:color w:val="939598"/>
        <w:sz w:val="14"/>
        <w:lang w:val="en-US"/>
      </w:rPr>
      <w:t xml:space="preserve"> </w:t>
    </w:r>
    <w:proofErr w:type="spellStart"/>
    <w:r w:rsidRPr="003705B7">
      <w:rPr>
        <w:rFonts w:ascii="Calibri" w:eastAsia="Calibri" w:hAnsi="Calibri" w:cs="Times New Roman"/>
        <w:color w:val="939598"/>
        <w:sz w:val="14"/>
        <w:lang w:val="en-US"/>
      </w:rPr>
      <w:t>régionale</w:t>
    </w:r>
    <w:proofErr w:type="spellEnd"/>
    <w:r w:rsidRPr="003705B7">
      <w:rPr>
        <w:rFonts w:ascii="Calibri" w:eastAsia="Calibri" w:hAnsi="Calibri" w:cs="Times New Roman"/>
        <w:color w:val="939598"/>
        <w:sz w:val="14"/>
        <w:lang w:val="en-US"/>
      </w:rPr>
      <w:t xml:space="preserve"> </w:t>
    </w:r>
    <w:proofErr w:type="spellStart"/>
    <w:r w:rsidRPr="003705B7">
      <w:rPr>
        <w:rFonts w:ascii="Calibri" w:eastAsia="Calibri" w:hAnsi="Calibri" w:cs="Times New Roman"/>
        <w:color w:val="939598"/>
        <w:sz w:val="14"/>
        <w:lang w:val="en-US"/>
      </w:rPr>
      <w:t>académique</w:t>
    </w:r>
    <w:proofErr w:type="spellEnd"/>
    <w:r w:rsidRPr="003705B7">
      <w:rPr>
        <w:rFonts w:ascii="Calibri" w:eastAsia="Calibri" w:hAnsi="Calibri" w:cs="Times New Roman"/>
        <w:color w:val="939598"/>
        <w:sz w:val="14"/>
        <w:lang w:val="en-US"/>
      </w:rPr>
      <w:t xml:space="preserve"> à la </w:t>
    </w:r>
    <w:proofErr w:type="spellStart"/>
    <w:r w:rsidRPr="003705B7">
      <w:rPr>
        <w:rFonts w:ascii="Calibri" w:eastAsia="Calibri" w:hAnsi="Calibri" w:cs="Times New Roman"/>
        <w:color w:val="939598"/>
        <w:sz w:val="14"/>
        <w:lang w:val="en-US"/>
      </w:rPr>
      <w:t>jeunesse</w:t>
    </w:r>
    <w:proofErr w:type="spellEnd"/>
    <w:r w:rsidRPr="003705B7">
      <w:rPr>
        <w:rFonts w:ascii="Calibri" w:eastAsia="Calibri" w:hAnsi="Calibri" w:cs="Times New Roman"/>
        <w:color w:val="939598"/>
        <w:sz w:val="14"/>
        <w:lang w:val="en-US"/>
      </w:rPr>
      <w:t xml:space="preserve">, à </w:t>
    </w:r>
    <w:proofErr w:type="spellStart"/>
    <w:r w:rsidRPr="003705B7">
      <w:rPr>
        <w:rFonts w:ascii="Calibri" w:eastAsia="Calibri" w:hAnsi="Calibri" w:cs="Times New Roman"/>
        <w:color w:val="939598"/>
        <w:sz w:val="14"/>
        <w:lang w:val="en-US"/>
      </w:rPr>
      <w:t>l’engagement</w:t>
    </w:r>
    <w:proofErr w:type="spellEnd"/>
    <w:r w:rsidRPr="003705B7">
      <w:rPr>
        <w:rFonts w:ascii="Calibri" w:eastAsia="Calibri" w:hAnsi="Calibri" w:cs="Times New Roman"/>
        <w:color w:val="939598"/>
        <w:sz w:val="14"/>
        <w:lang w:val="en-US"/>
      </w:rPr>
      <w:t xml:space="preserve"> et aux sports</w:t>
    </w:r>
  </w:p>
  <w:p w:rsidR="003705B7" w:rsidRPr="003705B7" w:rsidRDefault="00487662" w:rsidP="003705B7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Calibri" w:eastAsia="Calibri" w:hAnsi="Calibri" w:cs="Times New Roman"/>
        <w:color w:val="939598"/>
        <w:sz w:val="14"/>
        <w:lang w:val="en-US"/>
      </w:rPr>
    </w:pPr>
    <w:r>
      <w:rPr>
        <w:rFonts w:ascii="Calibri" w:eastAsia="Calibri" w:hAnsi="Calibri" w:cs="Times New Roman"/>
        <w:color w:val="939598"/>
        <w:sz w:val="14"/>
        <w:lang w:val="en-US"/>
      </w:rPr>
      <w:t xml:space="preserve">5 place Jean Cornet – BP 31983 – 25020 BESANCON </w:t>
    </w:r>
    <w:proofErr w:type="spellStart"/>
    <w:r>
      <w:rPr>
        <w:rFonts w:ascii="Calibri" w:eastAsia="Calibri" w:hAnsi="Calibri" w:cs="Times New Roman"/>
        <w:color w:val="939598"/>
        <w:sz w:val="14"/>
        <w:lang w:val="en-US"/>
      </w:rPr>
      <w:t>Cedex</w:t>
    </w:r>
    <w:proofErr w:type="spellEnd"/>
  </w:p>
  <w:p w:rsidR="003705B7" w:rsidRPr="003705B7" w:rsidRDefault="003705B7" w:rsidP="003705B7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Calibri" w:eastAsia="Calibri" w:hAnsi="Calibri" w:cs="Times New Roman"/>
        <w:color w:val="939598"/>
        <w:sz w:val="14"/>
        <w:lang w:val="en-US"/>
      </w:rPr>
    </w:pPr>
    <w:proofErr w:type="spellStart"/>
    <w:proofErr w:type="gramStart"/>
    <w:r w:rsidRPr="003705B7">
      <w:rPr>
        <w:rFonts w:ascii="Calibri" w:eastAsia="Calibri" w:hAnsi="Calibri" w:cs="Times New Roman"/>
        <w:color w:val="939598"/>
        <w:sz w:val="14"/>
        <w:lang w:val="en-US"/>
      </w:rPr>
      <w:t>mèl</w:t>
    </w:r>
    <w:proofErr w:type="spellEnd"/>
    <w:r w:rsidRPr="003705B7">
      <w:rPr>
        <w:rFonts w:ascii="Calibri" w:eastAsia="Calibri" w:hAnsi="Calibri" w:cs="Times New Roman"/>
        <w:color w:val="939598"/>
        <w:sz w:val="14"/>
        <w:lang w:val="en-US"/>
      </w:rPr>
      <w:t xml:space="preserve"> :</w:t>
    </w:r>
    <w:proofErr w:type="gramEnd"/>
    <w:r w:rsidRPr="003705B7">
      <w:rPr>
        <w:rFonts w:ascii="Calibri" w:eastAsia="Calibri" w:hAnsi="Calibri" w:cs="Times New Roman"/>
        <w:color w:val="939598"/>
        <w:sz w:val="14"/>
        <w:lang w:val="en-US"/>
      </w:rPr>
      <w:t xml:space="preserve"> </w:t>
    </w:r>
    <w:r w:rsidR="00487662" w:rsidRPr="00487662">
      <w:rPr>
        <w:rFonts w:ascii="Calibri" w:eastAsia="Calibri" w:hAnsi="Calibri" w:cs="Times New Roman"/>
        <w:color w:val="939598"/>
        <w:sz w:val="14"/>
        <w:lang w:val="en-US"/>
      </w:rPr>
      <w:t>ce.drajes.accueil@region-academique-bourgogne-franche-comte.fr</w:t>
    </w:r>
  </w:p>
  <w:p w:rsidR="003705B7" w:rsidRDefault="003705B7" w:rsidP="003705B7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1" w:rsidRDefault="000E7201" w:rsidP="00B93A5A">
      <w:pPr>
        <w:spacing w:after="0" w:line="240" w:lineRule="auto"/>
      </w:pPr>
      <w:r>
        <w:separator/>
      </w:r>
    </w:p>
  </w:footnote>
  <w:foot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40C"/>
    <w:multiLevelType w:val="hybridMultilevel"/>
    <w:tmpl w:val="EF9E0472"/>
    <w:lvl w:ilvl="0" w:tplc="C666C3C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DED5EA0"/>
    <w:multiLevelType w:val="hybridMultilevel"/>
    <w:tmpl w:val="DAFCB7C0"/>
    <w:lvl w:ilvl="0" w:tplc="1FF41870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741F0"/>
    <w:multiLevelType w:val="hybridMultilevel"/>
    <w:tmpl w:val="80DC14FA"/>
    <w:lvl w:ilvl="0" w:tplc="2AA21706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06FE"/>
    <w:multiLevelType w:val="hybridMultilevel"/>
    <w:tmpl w:val="0846D28C"/>
    <w:lvl w:ilvl="0" w:tplc="F70873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12BB"/>
    <w:multiLevelType w:val="hybridMultilevel"/>
    <w:tmpl w:val="051449CC"/>
    <w:lvl w:ilvl="0" w:tplc="AE0A3636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46C"/>
    <w:multiLevelType w:val="hybridMultilevel"/>
    <w:tmpl w:val="226E4CEA"/>
    <w:lvl w:ilvl="0" w:tplc="3E74692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E769B"/>
    <w:multiLevelType w:val="hybridMultilevel"/>
    <w:tmpl w:val="2A0EA98E"/>
    <w:lvl w:ilvl="0" w:tplc="D8FAA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E5A1D"/>
    <w:multiLevelType w:val="hybridMultilevel"/>
    <w:tmpl w:val="6C72EFCE"/>
    <w:lvl w:ilvl="0" w:tplc="7298A5FE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A"/>
    <w:rsid w:val="00015203"/>
    <w:rsid w:val="000343DC"/>
    <w:rsid w:val="000661DE"/>
    <w:rsid w:val="0007482A"/>
    <w:rsid w:val="000B692E"/>
    <w:rsid w:val="000C24CA"/>
    <w:rsid w:val="000C41BF"/>
    <w:rsid w:val="000C501F"/>
    <w:rsid w:val="000C7628"/>
    <w:rsid w:val="000D5EDD"/>
    <w:rsid w:val="000E7201"/>
    <w:rsid w:val="00106AA9"/>
    <w:rsid w:val="0011084C"/>
    <w:rsid w:val="00111E5A"/>
    <w:rsid w:val="00116C54"/>
    <w:rsid w:val="00117F9E"/>
    <w:rsid w:val="00140464"/>
    <w:rsid w:val="00177839"/>
    <w:rsid w:val="00187B3C"/>
    <w:rsid w:val="001A7C79"/>
    <w:rsid w:val="001B55CB"/>
    <w:rsid w:val="001B7E94"/>
    <w:rsid w:val="001E5E94"/>
    <w:rsid w:val="00226C3D"/>
    <w:rsid w:val="00241CBC"/>
    <w:rsid w:val="00241E2A"/>
    <w:rsid w:val="002421B6"/>
    <w:rsid w:val="00271FF8"/>
    <w:rsid w:val="00274570"/>
    <w:rsid w:val="002B27AF"/>
    <w:rsid w:val="002D38AD"/>
    <w:rsid w:val="00326619"/>
    <w:rsid w:val="0033374F"/>
    <w:rsid w:val="003402FB"/>
    <w:rsid w:val="003468BC"/>
    <w:rsid w:val="003705B7"/>
    <w:rsid w:val="00396604"/>
    <w:rsid w:val="003B179C"/>
    <w:rsid w:val="003C4421"/>
    <w:rsid w:val="003F10C9"/>
    <w:rsid w:val="003F5F37"/>
    <w:rsid w:val="003F61B2"/>
    <w:rsid w:val="004034BC"/>
    <w:rsid w:val="004323F8"/>
    <w:rsid w:val="00471D81"/>
    <w:rsid w:val="00486295"/>
    <w:rsid w:val="00487662"/>
    <w:rsid w:val="004A687E"/>
    <w:rsid w:val="004A7A01"/>
    <w:rsid w:val="004D0639"/>
    <w:rsid w:val="004E588A"/>
    <w:rsid w:val="004E5C50"/>
    <w:rsid w:val="004F41CC"/>
    <w:rsid w:val="005000AE"/>
    <w:rsid w:val="00511845"/>
    <w:rsid w:val="005315E5"/>
    <w:rsid w:val="0055655B"/>
    <w:rsid w:val="0056482B"/>
    <w:rsid w:val="00571B82"/>
    <w:rsid w:val="00581BD6"/>
    <w:rsid w:val="005C0715"/>
    <w:rsid w:val="005D06CA"/>
    <w:rsid w:val="005E1B81"/>
    <w:rsid w:val="005F5D50"/>
    <w:rsid w:val="00616D66"/>
    <w:rsid w:val="00622EF5"/>
    <w:rsid w:val="006741FA"/>
    <w:rsid w:val="00680479"/>
    <w:rsid w:val="006B1F67"/>
    <w:rsid w:val="006D1EE6"/>
    <w:rsid w:val="006E7F51"/>
    <w:rsid w:val="007146EF"/>
    <w:rsid w:val="00717C99"/>
    <w:rsid w:val="00736597"/>
    <w:rsid w:val="00740539"/>
    <w:rsid w:val="00745D95"/>
    <w:rsid w:val="00757964"/>
    <w:rsid w:val="007726B0"/>
    <w:rsid w:val="007726C3"/>
    <w:rsid w:val="007758B1"/>
    <w:rsid w:val="007C6A8A"/>
    <w:rsid w:val="007C7EC0"/>
    <w:rsid w:val="00800691"/>
    <w:rsid w:val="00802FBE"/>
    <w:rsid w:val="00806E57"/>
    <w:rsid w:val="00817F86"/>
    <w:rsid w:val="00820E27"/>
    <w:rsid w:val="00820F61"/>
    <w:rsid w:val="00825B91"/>
    <w:rsid w:val="00852255"/>
    <w:rsid w:val="0085641A"/>
    <w:rsid w:val="00862FF8"/>
    <w:rsid w:val="008921C7"/>
    <w:rsid w:val="008A21F0"/>
    <w:rsid w:val="008A2949"/>
    <w:rsid w:val="008B0AF5"/>
    <w:rsid w:val="008B1255"/>
    <w:rsid w:val="008F2129"/>
    <w:rsid w:val="008F23EB"/>
    <w:rsid w:val="00905D3E"/>
    <w:rsid w:val="00945DD6"/>
    <w:rsid w:val="00947E45"/>
    <w:rsid w:val="00950C91"/>
    <w:rsid w:val="00960492"/>
    <w:rsid w:val="00962B7C"/>
    <w:rsid w:val="009676BC"/>
    <w:rsid w:val="00975E3A"/>
    <w:rsid w:val="00995833"/>
    <w:rsid w:val="009D10B9"/>
    <w:rsid w:val="009E69F0"/>
    <w:rsid w:val="009F38DC"/>
    <w:rsid w:val="00A0136B"/>
    <w:rsid w:val="00A07052"/>
    <w:rsid w:val="00A15ABD"/>
    <w:rsid w:val="00A2629F"/>
    <w:rsid w:val="00A47043"/>
    <w:rsid w:val="00A90F1A"/>
    <w:rsid w:val="00AA61ED"/>
    <w:rsid w:val="00AB14C3"/>
    <w:rsid w:val="00AE1D2E"/>
    <w:rsid w:val="00B14861"/>
    <w:rsid w:val="00B21A7D"/>
    <w:rsid w:val="00B2428B"/>
    <w:rsid w:val="00B47ECF"/>
    <w:rsid w:val="00B77F3B"/>
    <w:rsid w:val="00B85F3D"/>
    <w:rsid w:val="00B913D1"/>
    <w:rsid w:val="00B93A5A"/>
    <w:rsid w:val="00BA6EB7"/>
    <w:rsid w:val="00BD50D0"/>
    <w:rsid w:val="00BE19B1"/>
    <w:rsid w:val="00C03393"/>
    <w:rsid w:val="00C07DB9"/>
    <w:rsid w:val="00C1160A"/>
    <w:rsid w:val="00C32569"/>
    <w:rsid w:val="00C51ED1"/>
    <w:rsid w:val="00C54FB2"/>
    <w:rsid w:val="00C85305"/>
    <w:rsid w:val="00CA0968"/>
    <w:rsid w:val="00CB7A85"/>
    <w:rsid w:val="00CF34DE"/>
    <w:rsid w:val="00D20A4A"/>
    <w:rsid w:val="00D46E5E"/>
    <w:rsid w:val="00D50966"/>
    <w:rsid w:val="00D54CA4"/>
    <w:rsid w:val="00D65219"/>
    <w:rsid w:val="00D67B5C"/>
    <w:rsid w:val="00DD1EC6"/>
    <w:rsid w:val="00DE214E"/>
    <w:rsid w:val="00E14DD0"/>
    <w:rsid w:val="00E604CF"/>
    <w:rsid w:val="00E60557"/>
    <w:rsid w:val="00E8662A"/>
    <w:rsid w:val="00E922DF"/>
    <w:rsid w:val="00EA7843"/>
    <w:rsid w:val="00EB5FCB"/>
    <w:rsid w:val="00F0016B"/>
    <w:rsid w:val="00F1071E"/>
    <w:rsid w:val="00F2775B"/>
    <w:rsid w:val="00F52990"/>
    <w:rsid w:val="00F643D4"/>
    <w:rsid w:val="00F76221"/>
    <w:rsid w:val="00FA19D8"/>
    <w:rsid w:val="00FB6148"/>
    <w:rsid w:val="00FD216F"/>
    <w:rsid w:val="00FD24FB"/>
    <w:rsid w:val="00FE13E6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0B3583"/>
  <w15:docId w15:val="{773D7A56-3B49-402C-9B3D-1642D29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48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1EC6"/>
    <w:pPr>
      <w:tabs>
        <w:tab w:val="right" w:leader="dot" w:pos="10478"/>
      </w:tabs>
      <w:spacing w:after="600"/>
    </w:pPr>
    <w:rPr>
      <w:sz w:val="28"/>
    </w:r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60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drajes.fce@region-academique-bourgogne-franche-comt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ports.gouv.fr/emplois-metiers/diplomes-et-encadre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C30B-C8FC-4234-8208-62582952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NVeuillemenot</cp:lastModifiedBy>
  <cp:revision>5</cp:revision>
  <dcterms:created xsi:type="dcterms:W3CDTF">2021-05-17T15:00:00Z</dcterms:created>
  <dcterms:modified xsi:type="dcterms:W3CDTF">2022-10-04T09:06:00Z</dcterms:modified>
</cp:coreProperties>
</file>